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9"/>
      </w:tblGrid>
      <w:tr w:rsidR="007E0DC9" w:rsidRPr="00E67EC5" w:rsidTr="009C5D2D">
        <w:trPr>
          <w:trHeight w:val="1380"/>
          <w:jc w:val="center"/>
        </w:trPr>
        <w:tc>
          <w:tcPr>
            <w:tcW w:w="9029" w:type="dxa"/>
            <w:shd w:val="clear" w:color="auto" w:fill="FFFF00"/>
          </w:tcPr>
          <w:p w:rsidR="007E0DC9" w:rsidRPr="00292CCE" w:rsidRDefault="007E0DC9" w:rsidP="009C5D2D">
            <w:pPr>
              <w:tabs>
                <w:tab w:val="center" w:pos="14634"/>
                <w:tab w:val="center" w:pos="14724"/>
              </w:tabs>
              <w:ind w:left="226"/>
              <w:rPr>
                <w:lang w:val="tr-TR"/>
              </w:rPr>
            </w:pPr>
          </w:p>
          <w:p w:rsidR="007E0DC9" w:rsidRPr="00CD49B7" w:rsidRDefault="007E0DC9" w:rsidP="009C5D2D">
            <w:pPr>
              <w:shd w:val="clear" w:color="auto" w:fill="FFC000"/>
              <w:tabs>
                <w:tab w:val="center" w:pos="14634"/>
                <w:tab w:val="center" w:pos="14724"/>
              </w:tabs>
              <w:ind w:left="226"/>
              <w:jc w:val="center"/>
              <w:rPr>
                <w:color w:val="0000FF"/>
                <w:sz w:val="144"/>
                <w:szCs w:val="144"/>
                <w:lang w:val="tr-TR"/>
              </w:rPr>
            </w:pPr>
            <w:r w:rsidRPr="00CD49B7">
              <w:rPr>
                <w:color w:val="0000FF"/>
                <w:sz w:val="144"/>
                <w:szCs w:val="144"/>
                <w:lang w:val="tr-TR"/>
              </w:rPr>
              <w:t>AYDIN</w:t>
            </w:r>
          </w:p>
          <w:p w:rsidR="00FC0CC7" w:rsidRPr="00FC0CC7" w:rsidRDefault="00FC0CC7" w:rsidP="009C5D2D">
            <w:pPr>
              <w:shd w:val="clear" w:color="auto" w:fill="A8D08D" w:themeFill="accent6" w:themeFillTint="99"/>
              <w:tabs>
                <w:tab w:val="center" w:pos="14634"/>
                <w:tab w:val="center" w:pos="14724"/>
              </w:tabs>
              <w:ind w:left="226"/>
              <w:rPr>
                <w:color w:val="FF0000"/>
                <w:sz w:val="24"/>
                <w:szCs w:val="24"/>
                <w:lang w:val="tr-TR"/>
              </w:rPr>
            </w:pPr>
            <w:r w:rsidRPr="00FC0CC7">
              <w:rPr>
                <w:color w:val="FF0000"/>
                <w:sz w:val="24"/>
                <w:szCs w:val="24"/>
                <w:lang w:val="tr-TR"/>
              </w:rPr>
              <w:t>Yazanı : Aref Esmail Esmailnia   2016-3-8</w:t>
            </w:r>
          </w:p>
          <w:p w:rsidR="00FC0CC7" w:rsidRPr="00FC0CC7" w:rsidRDefault="00FC0CC7" w:rsidP="009C5D2D">
            <w:pPr>
              <w:shd w:val="clear" w:color="auto" w:fill="A8D08D" w:themeFill="accent6" w:themeFillTint="99"/>
              <w:tabs>
                <w:tab w:val="center" w:pos="14634"/>
                <w:tab w:val="center" w:pos="14724"/>
              </w:tabs>
              <w:ind w:left="226"/>
              <w:rPr>
                <w:color w:val="0000FF"/>
                <w:sz w:val="24"/>
                <w:szCs w:val="24"/>
                <w:lang w:val="tr-TR"/>
              </w:rPr>
            </w:pPr>
            <w:r w:rsidRPr="00FC0CC7">
              <w:rPr>
                <w:color w:val="0000FF"/>
                <w:sz w:val="24"/>
                <w:szCs w:val="24"/>
                <w:lang w:val="tr-TR"/>
              </w:rPr>
              <w:t>Bu yazı: &lt;Türk Samurayları “Alper”lerle karşi “AYDINLAR-İLLUMİNATİLERİN” savaşı&gt; bir alıntı’dır.</w:t>
            </w:r>
            <w:bookmarkStart w:id="0" w:name="_GoBack"/>
            <w:bookmarkEnd w:id="0"/>
          </w:p>
          <w:p w:rsidR="007E0DC9" w:rsidRPr="00CD49B7" w:rsidRDefault="007E0DC9" w:rsidP="009C5D2D">
            <w:pPr>
              <w:shd w:val="clear" w:color="auto" w:fill="A8D08D" w:themeFill="accent6" w:themeFillTint="99"/>
              <w:tabs>
                <w:tab w:val="center" w:pos="14634"/>
                <w:tab w:val="center" w:pos="14724"/>
              </w:tabs>
              <w:ind w:left="226"/>
              <w:rPr>
                <w:b/>
                <w:bCs/>
                <w:color w:val="FF0000"/>
                <w:sz w:val="40"/>
                <w:szCs w:val="40"/>
                <w:lang w:val="tr-TR"/>
              </w:rPr>
            </w:pPr>
            <w:r w:rsidRPr="00CD49B7">
              <w:rPr>
                <w:b/>
                <w:bCs/>
                <w:color w:val="0000FF"/>
                <w:sz w:val="40"/>
                <w:szCs w:val="40"/>
                <w:lang w:val="tr-TR"/>
              </w:rPr>
              <w:t>“AYDIN”</w:t>
            </w:r>
            <w:r w:rsidRPr="00CD49B7">
              <w:rPr>
                <w:b/>
                <w:bCs/>
                <w:color w:val="FF0000"/>
                <w:sz w:val="40"/>
                <w:szCs w:val="40"/>
                <w:lang w:val="tr-TR"/>
              </w:rPr>
              <w:t xml:space="preserve"> sözcükünü özgeçmişi ve onun , </w:t>
            </w:r>
            <w:r w:rsidRPr="00CD49B7">
              <w:rPr>
                <w:b/>
                <w:bCs/>
                <w:color w:val="0000FF"/>
                <w:sz w:val="40"/>
                <w:szCs w:val="40"/>
                <w:lang w:val="tr-TR"/>
              </w:rPr>
              <w:t>“BİLGE-ALP”</w:t>
            </w:r>
            <w:r w:rsidRPr="00CD49B7">
              <w:rPr>
                <w:b/>
                <w:bCs/>
                <w:color w:val="FF0000"/>
                <w:sz w:val="40"/>
                <w:szCs w:val="40"/>
                <w:lang w:val="tr-TR"/>
              </w:rPr>
              <w:t xml:space="preserve"> lıkın yerine  </w:t>
            </w:r>
            <w:r w:rsidRPr="00CD49B7">
              <w:rPr>
                <w:b/>
                <w:bCs/>
                <w:color w:val="0000FF"/>
                <w:sz w:val="40"/>
                <w:szCs w:val="40"/>
                <w:lang w:val="tr-TR"/>
              </w:rPr>
              <w:t>“KOYULDUKU”</w:t>
            </w:r>
            <w:r w:rsidRPr="00CD49B7">
              <w:rPr>
                <w:b/>
                <w:bCs/>
                <w:color w:val="FF0000"/>
                <w:sz w:val="40"/>
                <w:szCs w:val="40"/>
                <w:lang w:val="tr-TR"/>
              </w:rPr>
              <w:t>nın nedeni?</w:t>
            </w:r>
          </w:p>
          <w:p w:rsidR="007E0DC9" w:rsidRPr="00CD49B7" w:rsidRDefault="007E0DC9" w:rsidP="009C5D2D">
            <w:pPr>
              <w:shd w:val="clear" w:color="auto" w:fill="FFC000"/>
              <w:tabs>
                <w:tab w:val="center" w:pos="14634"/>
                <w:tab w:val="center" w:pos="14724"/>
              </w:tabs>
              <w:ind w:left="226"/>
              <w:rPr>
                <w:b/>
                <w:bCs/>
                <w:color w:val="0000FF"/>
                <w:sz w:val="40"/>
                <w:szCs w:val="40"/>
                <w:lang w:val="tr-TR"/>
              </w:rPr>
            </w:pPr>
          </w:p>
          <w:p w:rsidR="007E0DC9" w:rsidRPr="00CD49B7" w:rsidRDefault="007E0DC9" w:rsidP="009C5D2D">
            <w:pPr>
              <w:shd w:val="clear" w:color="auto" w:fill="FFC000"/>
              <w:tabs>
                <w:tab w:val="center" w:pos="14634"/>
                <w:tab w:val="center" w:pos="14724"/>
              </w:tabs>
              <w:ind w:left="226"/>
              <w:rPr>
                <w:color w:val="0000FF"/>
                <w:sz w:val="40"/>
                <w:szCs w:val="40"/>
                <w:lang w:val="tr-TR"/>
              </w:rPr>
            </w:pPr>
            <w:r w:rsidRPr="00CD49B7">
              <w:rPr>
                <w:b/>
                <w:bCs/>
                <w:color w:val="0000FF"/>
                <w:sz w:val="40"/>
                <w:szCs w:val="40"/>
                <w:lang w:val="tr-TR"/>
              </w:rPr>
              <w:t>“AYDIN”</w:t>
            </w:r>
            <w:r w:rsidRPr="00CD49B7">
              <w:rPr>
                <w:color w:val="0000FF"/>
                <w:sz w:val="40"/>
                <w:szCs w:val="40"/>
                <w:lang w:val="tr-TR"/>
              </w:rPr>
              <w:t xml:space="preserve">, “ROŞENFEKR </w:t>
            </w:r>
            <w:r w:rsidRPr="00F40783">
              <w:rPr>
                <w:rFonts w:hint="cs"/>
                <w:color w:val="0000FF"/>
                <w:sz w:val="40"/>
                <w:szCs w:val="40"/>
                <w:rtl/>
                <w:lang w:bidi="fa-IR"/>
              </w:rPr>
              <w:t>روشنفکر</w:t>
            </w:r>
            <w:r w:rsidRPr="00CD49B7">
              <w:rPr>
                <w:color w:val="0000FF"/>
                <w:sz w:val="40"/>
                <w:szCs w:val="40"/>
                <w:lang w:val="tr-TR"/>
              </w:rPr>
              <w:t>”, “MUNEVVER ul-FEKR</w:t>
            </w:r>
            <w:r w:rsidRPr="00F40783">
              <w:rPr>
                <w:rFonts w:hint="cs"/>
                <w:color w:val="0000FF"/>
                <w:sz w:val="40"/>
                <w:szCs w:val="40"/>
                <w:rtl/>
              </w:rPr>
              <w:t xml:space="preserve">منورالفکر </w:t>
            </w:r>
            <w:r w:rsidRPr="00CD49B7">
              <w:rPr>
                <w:color w:val="0000FF"/>
                <w:sz w:val="40"/>
                <w:szCs w:val="40"/>
                <w:lang w:val="tr-TR"/>
              </w:rPr>
              <w:t>” sözçükünün, kökeni nereden geliyür?</w:t>
            </w:r>
          </w:p>
          <w:p w:rsidR="007E0DC9" w:rsidRPr="00CD49B7" w:rsidRDefault="007E0DC9" w:rsidP="009C5D2D">
            <w:pPr>
              <w:shd w:val="clear" w:color="auto" w:fill="A8D08D" w:themeFill="accent6" w:themeFillTint="99"/>
              <w:tabs>
                <w:tab w:val="center" w:pos="14634"/>
                <w:tab w:val="center" w:pos="14724"/>
              </w:tabs>
              <w:ind w:left="226"/>
              <w:rPr>
                <w:b/>
                <w:bCs/>
                <w:color w:val="0000FF"/>
                <w:sz w:val="28"/>
                <w:szCs w:val="28"/>
                <w:lang w:val="tr-TR"/>
              </w:rPr>
            </w:pPr>
          </w:p>
          <w:p w:rsidR="007E0DC9" w:rsidRPr="00E8598E" w:rsidRDefault="007E0DC9" w:rsidP="009C5D2D">
            <w:pPr>
              <w:shd w:val="clear" w:color="auto" w:fill="A8D08D" w:themeFill="accent6" w:themeFillTint="99"/>
              <w:tabs>
                <w:tab w:val="center" w:pos="14634"/>
                <w:tab w:val="center" w:pos="14724"/>
              </w:tabs>
              <w:ind w:left="226"/>
              <w:rPr>
                <w:b/>
                <w:bCs/>
                <w:color w:val="FF0000"/>
                <w:sz w:val="28"/>
                <w:szCs w:val="28"/>
              </w:rPr>
            </w:pPr>
            <w:r w:rsidRPr="002E5549">
              <w:rPr>
                <w:b/>
                <w:bCs/>
                <w:color w:val="0000FF"/>
                <w:sz w:val="28"/>
                <w:szCs w:val="28"/>
              </w:rPr>
              <w:t xml:space="preserve">“AYDIN” </w:t>
            </w:r>
            <w:r w:rsidRPr="00E8598E">
              <w:rPr>
                <w:b/>
                <w:bCs/>
                <w:color w:val="FF0000"/>
                <w:sz w:val="28"/>
                <w:szCs w:val="28"/>
              </w:rPr>
              <w:t xml:space="preserve">sözcükünün, anlamı, </w:t>
            </w:r>
            <w:r w:rsidRPr="002E5549">
              <w:rPr>
                <w:b/>
                <w:bCs/>
                <w:color w:val="0000FF"/>
                <w:sz w:val="28"/>
                <w:szCs w:val="28"/>
              </w:rPr>
              <w:t>“İNTELEKTUAL-intellectual”</w:t>
            </w:r>
            <w:r w:rsidRPr="00E8598E">
              <w:rPr>
                <w:b/>
                <w:bCs/>
                <w:color w:val="FF0000"/>
                <w:sz w:val="28"/>
                <w:szCs w:val="28"/>
              </w:rPr>
              <w:t xml:space="preserve"> degildir!</w:t>
            </w:r>
          </w:p>
          <w:p w:rsidR="007E0DC9" w:rsidRPr="00E8598E" w:rsidRDefault="007E0DC9" w:rsidP="009C5D2D">
            <w:pPr>
              <w:shd w:val="clear" w:color="auto" w:fill="A8D08D" w:themeFill="accent6" w:themeFillTint="99"/>
              <w:tabs>
                <w:tab w:val="center" w:pos="14634"/>
                <w:tab w:val="center" w:pos="14724"/>
              </w:tabs>
              <w:ind w:left="226"/>
              <w:rPr>
                <w:b/>
                <w:bCs/>
                <w:color w:val="FF0000"/>
                <w:sz w:val="28"/>
                <w:szCs w:val="28"/>
              </w:rPr>
            </w:pPr>
            <w:r w:rsidRPr="002E5549">
              <w:rPr>
                <w:b/>
                <w:bCs/>
                <w:color w:val="0000FF"/>
                <w:sz w:val="28"/>
                <w:szCs w:val="28"/>
              </w:rPr>
              <w:t>“SİYASET”</w:t>
            </w:r>
            <w:r w:rsidRPr="00E8598E">
              <w:rPr>
                <w:b/>
                <w:bCs/>
                <w:color w:val="FF0000"/>
                <w:sz w:val="28"/>
                <w:szCs w:val="28"/>
              </w:rPr>
              <w:t xml:space="preserve"> sözcükünün, anlamı, </w:t>
            </w:r>
            <w:r w:rsidRPr="002E5549">
              <w:rPr>
                <w:b/>
                <w:bCs/>
                <w:color w:val="0000FF"/>
                <w:sz w:val="28"/>
                <w:szCs w:val="28"/>
              </w:rPr>
              <w:t>“POLİTİK-political”</w:t>
            </w:r>
            <w:r w:rsidRPr="00E8598E">
              <w:rPr>
                <w:b/>
                <w:bCs/>
                <w:color w:val="FF0000"/>
                <w:sz w:val="28"/>
                <w:szCs w:val="28"/>
              </w:rPr>
              <w:t xml:space="preserve"> değildir!</w:t>
            </w:r>
          </w:p>
          <w:p w:rsidR="007E0DC9" w:rsidRDefault="007E0DC9" w:rsidP="009C5D2D">
            <w:pPr>
              <w:pStyle w:val="ListParagraph"/>
              <w:tabs>
                <w:tab w:val="center" w:pos="14634"/>
                <w:tab w:val="center" w:pos="14724"/>
              </w:tabs>
              <w:rPr>
                <w:color w:val="0000FF"/>
                <w:sz w:val="52"/>
                <w:szCs w:val="52"/>
                <w:shd w:val="clear" w:color="auto" w:fill="FFC000"/>
                <w:lang w:val="tr-TR"/>
              </w:rPr>
            </w:pPr>
          </w:p>
          <w:p w:rsidR="007E0DC9" w:rsidRPr="004F5DB1" w:rsidRDefault="007E0DC9" w:rsidP="009C5D2D">
            <w:pPr>
              <w:shd w:val="clear" w:color="auto" w:fill="FFC000"/>
              <w:tabs>
                <w:tab w:val="center" w:pos="14634"/>
                <w:tab w:val="center" w:pos="14724"/>
              </w:tabs>
              <w:rPr>
                <w:i/>
                <w:iCs/>
                <w:color w:val="0000FF"/>
                <w:sz w:val="24"/>
                <w:szCs w:val="24"/>
                <w:lang w:val="tr-TR"/>
              </w:rPr>
            </w:pPr>
            <w:r w:rsidRPr="004F5DB1">
              <w:rPr>
                <w:color w:val="0000FF"/>
                <w:sz w:val="52"/>
                <w:szCs w:val="52"/>
                <w:shd w:val="clear" w:color="auto" w:fill="FFC000"/>
                <w:lang w:val="tr-TR"/>
              </w:rPr>
              <w:t xml:space="preserve">“AYDIN” </w:t>
            </w:r>
            <w:r w:rsidRPr="004F5DB1">
              <w:rPr>
                <w:color w:val="FF0000"/>
                <w:sz w:val="52"/>
                <w:szCs w:val="52"/>
                <w:shd w:val="clear" w:color="auto" w:fill="FFC000"/>
                <w:lang w:val="tr-TR"/>
              </w:rPr>
              <w:t xml:space="preserve">sözcükü, </w:t>
            </w:r>
            <w:r w:rsidRPr="004F5DB1">
              <w:rPr>
                <w:color w:val="0000FF"/>
                <w:sz w:val="52"/>
                <w:szCs w:val="52"/>
                <w:shd w:val="clear" w:color="auto" w:fill="FFC000"/>
                <w:lang w:val="tr-TR"/>
              </w:rPr>
              <w:t>“AYDINLAR MASON FİRKESİ”</w:t>
            </w:r>
            <w:r w:rsidRPr="004F5DB1">
              <w:rPr>
                <w:color w:val="0070C0"/>
                <w:sz w:val="52"/>
                <w:szCs w:val="52"/>
                <w:shd w:val="clear" w:color="auto" w:fill="FFC000"/>
                <w:lang w:val="tr-TR"/>
              </w:rPr>
              <w:t xml:space="preserve"> </w:t>
            </w:r>
            <w:r w:rsidRPr="004F5DB1">
              <w:rPr>
                <w:color w:val="FF0000"/>
                <w:sz w:val="52"/>
                <w:szCs w:val="52"/>
                <w:shd w:val="clear" w:color="auto" w:fill="FFC000"/>
                <w:lang w:val="tr-TR"/>
              </w:rPr>
              <w:t>ya</w:t>
            </w:r>
            <w:r w:rsidRPr="004F5DB1">
              <w:rPr>
                <w:color w:val="00B050"/>
                <w:sz w:val="52"/>
                <w:szCs w:val="52"/>
                <w:shd w:val="clear" w:color="auto" w:fill="FFC000"/>
                <w:lang w:val="tr-TR"/>
              </w:rPr>
              <w:t xml:space="preserve"> </w:t>
            </w:r>
            <w:r w:rsidRPr="004F5DB1">
              <w:rPr>
                <w:color w:val="0000FF"/>
                <w:sz w:val="52"/>
                <w:szCs w:val="52"/>
                <w:shd w:val="clear" w:color="auto" w:fill="FFC000"/>
                <w:lang w:val="tr-TR"/>
              </w:rPr>
              <w:t>“İLLUMİNATİ”</w:t>
            </w:r>
            <w:r w:rsidRPr="004F5DB1">
              <w:rPr>
                <w:color w:val="FF0000"/>
                <w:sz w:val="52"/>
                <w:szCs w:val="52"/>
                <w:shd w:val="clear" w:color="auto" w:fill="FFC000"/>
                <w:lang w:val="tr-TR"/>
              </w:rPr>
              <w:t>lerin  mirasi</w:t>
            </w:r>
          </w:p>
          <w:p w:rsidR="007E0DC9" w:rsidRPr="008A3FF0" w:rsidRDefault="007E0DC9" w:rsidP="009C5D2D">
            <w:pPr>
              <w:pStyle w:val="ListParagraph"/>
              <w:numPr>
                <w:ilvl w:val="0"/>
                <w:numId w:val="37"/>
              </w:numPr>
              <w:tabs>
                <w:tab w:val="center" w:pos="14634"/>
                <w:tab w:val="center" w:pos="14724"/>
              </w:tabs>
              <w:rPr>
                <w:color w:val="0000FF"/>
                <w:sz w:val="24"/>
                <w:szCs w:val="24"/>
                <w:lang w:val="tr-TR"/>
              </w:rPr>
            </w:pPr>
            <w:r w:rsidRPr="008A3FF0">
              <w:rPr>
                <w:color w:val="0000FF"/>
                <w:sz w:val="24"/>
                <w:szCs w:val="24"/>
                <w:lang w:val="tr-TR"/>
              </w:rPr>
              <w:lastRenderedPageBreak/>
              <w:t>Türkler’in “BİLGE-ALP” ÖZGÜR DÜŞÜNCE sistemiyle, masonlukdan gelen batılı ve “MÜRİT-MÜRŞİD” BAĞIMLI ve İTAET DÜŞÜNCE sistemi bir-birine ters düşüncelerdir.</w:t>
            </w:r>
          </w:p>
          <w:p w:rsidR="007E0DC9" w:rsidRDefault="007E0DC9" w:rsidP="009C5D2D">
            <w:pPr>
              <w:pStyle w:val="ListParagraph"/>
              <w:tabs>
                <w:tab w:val="center" w:pos="14634"/>
                <w:tab w:val="center" w:pos="14724"/>
              </w:tabs>
              <w:rPr>
                <w:color w:val="0000FF"/>
                <w:sz w:val="24"/>
                <w:szCs w:val="24"/>
                <w:lang w:val="tr-TR"/>
              </w:rPr>
            </w:pPr>
            <w:r w:rsidRPr="008A3FF0">
              <w:rPr>
                <w:color w:val="0000FF"/>
                <w:sz w:val="24"/>
                <w:szCs w:val="24"/>
                <w:lang w:val="tr-TR"/>
              </w:rPr>
              <w:t xml:space="preserve">Burada “BİLGE-ALP” </w:t>
            </w:r>
            <w:r>
              <w:rPr>
                <w:color w:val="0000FF"/>
                <w:sz w:val="24"/>
                <w:szCs w:val="24"/>
                <w:lang w:val="tr-TR"/>
              </w:rPr>
              <w:t>ÖZ</w:t>
            </w:r>
            <w:r w:rsidRPr="008A3FF0">
              <w:rPr>
                <w:color w:val="0000FF"/>
                <w:sz w:val="24"/>
                <w:szCs w:val="24"/>
                <w:lang w:val="tr-TR"/>
              </w:rPr>
              <w:t>GÜR-DÜŞÜNCE sözcüklerini ele aliyuruz ve tüm bu kitab onun üste gidiyür. Ama önce “AYDIN” sözcükünün ve onun nasıl MASON’lardan geldikinden konuşmaliyuk.</w:t>
            </w:r>
          </w:p>
          <w:p w:rsidR="007E0DC9" w:rsidRDefault="007E0DC9" w:rsidP="009C5D2D">
            <w:pPr>
              <w:pStyle w:val="ListParagraph"/>
              <w:numPr>
                <w:ilvl w:val="0"/>
                <w:numId w:val="37"/>
              </w:numPr>
              <w:tabs>
                <w:tab w:val="center" w:pos="14634"/>
                <w:tab w:val="center" w:pos="14724"/>
              </w:tabs>
              <w:rPr>
                <w:color w:val="000000" w:themeColor="text1"/>
                <w:sz w:val="24"/>
                <w:szCs w:val="24"/>
                <w:lang w:val="tr-TR"/>
              </w:rPr>
            </w:pPr>
            <w:r w:rsidRPr="00F91DAB">
              <w:rPr>
                <w:color w:val="FF0000"/>
                <w:sz w:val="24"/>
                <w:szCs w:val="24"/>
                <w:lang w:val="tr-TR"/>
              </w:rPr>
              <w:t xml:space="preserve">“BİLGE-ALP” </w:t>
            </w:r>
            <w:r>
              <w:rPr>
                <w:color w:val="FF0000"/>
                <w:sz w:val="24"/>
                <w:szCs w:val="24"/>
                <w:lang w:val="tr-TR"/>
              </w:rPr>
              <w:t>D</w:t>
            </w:r>
            <w:r w:rsidRPr="00F91DAB">
              <w:rPr>
                <w:color w:val="FF0000"/>
                <w:sz w:val="24"/>
                <w:szCs w:val="24"/>
                <w:lang w:val="tr-TR"/>
              </w:rPr>
              <w:t xml:space="preserve">üşünce </w:t>
            </w:r>
            <w:r>
              <w:rPr>
                <w:color w:val="FF0000"/>
                <w:sz w:val="24"/>
                <w:szCs w:val="24"/>
                <w:lang w:val="tr-TR"/>
              </w:rPr>
              <w:t>S</w:t>
            </w:r>
            <w:r w:rsidRPr="00F91DAB">
              <w:rPr>
                <w:color w:val="FF0000"/>
                <w:sz w:val="24"/>
                <w:szCs w:val="24"/>
                <w:lang w:val="tr-TR"/>
              </w:rPr>
              <w:t>istemi</w:t>
            </w:r>
            <w:r w:rsidRPr="00FC2753">
              <w:rPr>
                <w:color w:val="000000" w:themeColor="text1"/>
                <w:sz w:val="24"/>
                <w:szCs w:val="24"/>
                <w:lang w:val="tr-TR"/>
              </w:rPr>
              <w:t xml:space="preserve">, </w:t>
            </w:r>
            <w:r w:rsidRPr="00F91DAB">
              <w:rPr>
                <w:i/>
                <w:iCs/>
                <w:color w:val="000000" w:themeColor="text1"/>
                <w:sz w:val="24"/>
                <w:szCs w:val="24"/>
                <w:lang w:val="tr-TR"/>
              </w:rPr>
              <w:t>KAFA-BEYİN</w:t>
            </w:r>
            <w:r w:rsidRPr="00F91DAB">
              <w:rPr>
                <w:i/>
                <w:iCs/>
                <w:color w:val="0000FF"/>
                <w:sz w:val="24"/>
                <w:szCs w:val="24"/>
                <w:lang w:val="tr-TR"/>
              </w:rPr>
              <w:t>(ANLAK</w:t>
            </w:r>
            <w:r w:rsidRPr="00F91DAB">
              <w:rPr>
                <w:i/>
                <w:iCs/>
                <w:color w:val="000000" w:themeColor="text1"/>
                <w:sz w:val="24"/>
                <w:szCs w:val="24"/>
                <w:lang w:val="tr-TR"/>
              </w:rPr>
              <w:t xml:space="preserve">) ve </w:t>
            </w:r>
            <w:r w:rsidRPr="00F91DAB">
              <w:rPr>
                <w:i/>
                <w:iCs/>
                <w:color w:val="0000FF"/>
                <w:sz w:val="24"/>
                <w:szCs w:val="24"/>
                <w:lang w:val="tr-TR"/>
              </w:rPr>
              <w:t>CAN-BEDEN-SAVUNMA</w:t>
            </w:r>
            <w:r w:rsidRPr="00F91DAB">
              <w:rPr>
                <w:color w:val="0000FF"/>
                <w:sz w:val="24"/>
                <w:szCs w:val="24"/>
                <w:lang w:val="tr-TR"/>
              </w:rPr>
              <w:t xml:space="preserve"> </w:t>
            </w:r>
            <w:r>
              <w:rPr>
                <w:color w:val="000000" w:themeColor="text1"/>
                <w:sz w:val="24"/>
                <w:szCs w:val="24"/>
                <w:lang w:val="tr-TR"/>
              </w:rPr>
              <w:t xml:space="preserve">güclendirme </w:t>
            </w:r>
            <w:r w:rsidRPr="00FC2753">
              <w:rPr>
                <w:color w:val="000000" w:themeColor="text1"/>
                <w:sz w:val="24"/>
                <w:szCs w:val="24"/>
                <w:lang w:val="tr-TR"/>
              </w:rPr>
              <w:t xml:space="preserve">eğitimi üste kuruluşdır. Bu “düşünce” </w:t>
            </w:r>
            <w:r w:rsidRPr="00F91DAB">
              <w:rPr>
                <w:color w:val="0000FF"/>
                <w:sz w:val="24"/>
                <w:szCs w:val="24"/>
                <w:lang w:val="tr-TR"/>
              </w:rPr>
              <w:t>öz-güvenlik</w:t>
            </w:r>
            <w:r>
              <w:rPr>
                <w:color w:val="0000FF"/>
                <w:sz w:val="24"/>
                <w:szCs w:val="24"/>
                <w:lang w:val="tr-TR"/>
              </w:rPr>
              <w:t>’</w:t>
            </w:r>
            <w:r>
              <w:rPr>
                <w:color w:val="000000" w:themeColor="text1"/>
                <w:sz w:val="24"/>
                <w:szCs w:val="24"/>
                <w:lang w:val="tr-TR"/>
              </w:rPr>
              <w:t>l</w:t>
            </w:r>
            <w:r w:rsidRPr="00FC2753">
              <w:rPr>
                <w:color w:val="000000" w:themeColor="text1"/>
                <w:sz w:val="24"/>
                <w:szCs w:val="24"/>
                <w:lang w:val="tr-TR"/>
              </w:rPr>
              <w:t>e bağlı sistemdir ve bu konuda da eğitir.</w:t>
            </w:r>
            <w:r>
              <w:rPr>
                <w:color w:val="000000" w:themeColor="text1"/>
                <w:sz w:val="24"/>
                <w:szCs w:val="24"/>
                <w:lang w:val="tr-TR"/>
              </w:rPr>
              <w:t xml:space="preserve"> Burada </w:t>
            </w:r>
            <w:r w:rsidRPr="00F91DAB">
              <w:rPr>
                <w:color w:val="0000FF"/>
                <w:sz w:val="24"/>
                <w:szCs w:val="24"/>
                <w:lang w:val="tr-TR"/>
              </w:rPr>
              <w:t>“MÜRİT-MÜRŞİD”</w:t>
            </w:r>
            <w:r>
              <w:rPr>
                <w:color w:val="0000FF"/>
                <w:sz w:val="24"/>
                <w:szCs w:val="24"/>
                <w:lang w:val="tr-TR"/>
              </w:rPr>
              <w:t>, “AYDIN-BİLGİSİZ KÜTLE”</w:t>
            </w:r>
            <w:r>
              <w:rPr>
                <w:color w:val="000000" w:themeColor="text1"/>
                <w:sz w:val="24"/>
                <w:szCs w:val="24"/>
                <w:lang w:val="tr-TR"/>
              </w:rPr>
              <w:t xml:space="preserve"> ya </w:t>
            </w:r>
            <w:r w:rsidRPr="00F91DAB">
              <w:rPr>
                <w:color w:val="0000FF"/>
                <w:sz w:val="24"/>
                <w:szCs w:val="24"/>
                <w:lang w:val="tr-TR"/>
              </w:rPr>
              <w:t>“ALT-ÜST”</w:t>
            </w:r>
            <w:r>
              <w:rPr>
                <w:color w:val="000000" w:themeColor="text1"/>
                <w:sz w:val="24"/>
                <w:szCs w:val="24"/>
                <w:lang w:val="tr-TR"/>
              </w:rPr>
              <w:t xml:space="preserve"> heriyarşi kat sistemi yerine </w:t>
            </w:r>
            <w:r w:rsidRPr="00F91DAB">
              <w:rPr>
                <w:color w:val="0000FF"/>
                <w:sz w:val="24"/>
                <w:szCs w:val="24"/>
                <w:lang w:val="tr-TR"/>
              </w:rPr>
              <w:t>“BİLGE ALPLIK KAN-KARDEŞL</w:t>
            </w:r>
            <w:r>
              <w:rPr>
                <w:color w:val="0000FF"/>
                <w:sz w:val="24"/>
                <w:szCs w:val="24"/>
                <w:lang w:val="tr-TR"/>
              </w:rPr>
              <w:t>IKI</w:t>
            </w:r>
            <w:r w:rsidRPr="00F91DAB">
              <w:rPr>
                <w:color w:val="0000FF"/>
                <w:sz w:val="24"/>
                <w:szCs w:val="24"/>
                <w:lang w:val="tr-TR"/>
              </w:rPr>
              <w:t>”</w:t>
            </w:r>
            <w:r>
              <w:rPr>
                <w:color w:val="000000" w:themeColor="text1"/>
                <w:sz w:val="24"/>
                <w:szCs w:val="24"/>
                <w:lang w:val="tr-TR"/>
              </w:rPr>
              <w:t xml:space="preserve"> ve </w:t>
            </w:r>
            <w:r w:rsidRPr="00F91DAB">
              <w:rPr>
                <w:color w:val="0000FF"/>
                <w:sz w:val="24"/>
                <w:szCs w:val="24"/>
                <w:lang w:val="tr-TR"/>
              </w:rPr>
              <w:t>“AND AYAKI-KEDEHİ”</w:t>
            </w:r>
            <w:r>
              <w:rPr>
                <w:color w:val="000000" w:themeColor="text1"/>
                <w:sz w:val="24"/>
                <w:szCs w:val="24"/>
                <w:lang w:val="tr-TR"/>
              </w:rPr>
              <w:t xml:space="preserve"> vardır. </w:t>
            </w:r>
            <w:r w:rsidRPr="00F91DAB">
              <w:rPr>
                <w:color w:val="0000FF"/>
                <w:sz w:val="24"/>
                <w:szCs w:val="24"/>
                <w:lang w:val="tr-TR"/>
              </w:rPr>
              <w:t>“Şehadete”</w:t>
            </w:r>
            <w:r>
              <w:rPr>
                <w:color w:val="000000" w:themeColor="text1"/>
                <w:sz w:val="24"/>
                <w:szCs w:val="24"/>
                <w:lang w:val="tr-TR"/>
              </w:rPr>
              <w:t xml:space="preserve"> ve ALP’lıka inanc ve </w:t>
            </w:r>
            <w:r w:rsidRPr="00F91DAB">
              <w:rPr>
                <w:color w:val="0000FF"/>
                <w:sz w:val="24"/>
                <w:szCs w:val="24"/>
                <w:lang w:val="tr-TR"/>
              </w:rPr>
              <w:t>“ALPLIK ŞEHİDLİKİNE AND İÇMAK”</w:t>
            </w:r>
            <w:r>
              <w:rPr>
                <w:color w:val="000000" w:themeColor="text1"/>
                <w:sz w:val="24"/>
                <w:szCs w:val="24"/>
                <w:lang w:val="tr-TR"/>
              </w:rPr>
              <w:t>vardır. (Bilge-Alp’ların Kan-Kardeşlik töresini sonradan gösterceyem.)</w:t>
            </w:r>
          </w:p>
          <w:p w:rsidR="007E0DC9" w:rsidRDefault="007E0DC9" w:rsidP="009C5D2D">
            <w:pPr>
              <w:pStyle w:val="ListParagraph"/>
              <w:tabs>
                <w:tab w:val="center" w:pos="14634"/>
                <w:tab w:val="center" w:pos="14724"/>
              </w:tabs>
              <w:rPr>
                <w:color w:val="000000" w:themeColor="text1"/>
                <w:sz w:val="24"/>
                <w:szCs w:val="24"/>
                <w:lang w:val="tr-TR"/>
              </w:rPr>
            </w:pPr>
            <w:r>
              <w:rPr>
                <w:color w:val="000000" w:themeColor="text1"/>
                <w:sz w:val="24"/>
                <w:szCs w:val="24"/>
                <w:lang w:val="tr-TR"/>
              </w:rPr>
              <w:t xml:space="preserve"> </w:t>
            </w:r>
            <w:r w:rsidRPr="00AD1D94">
              <w:rPr>
                <w:noProof/>
                <w:color w:val="000000" w:themeColor="text1"/>
                <w:sz w:val="24"/>
                <w:szCs w:val="24"/>
              </w:rPr>
              <w:drawing>
                <wp:inline distT="0" distB="0" distL="0" distR="0" wp14:anchorId="328F9324" wp14:editId="490CACCF">
                  <wp:extent cx="4906010" cy="3331845"/>
                  <wp:effectExtent l="0" t="0" r="8890" b="1905"/>
                  <wp:docPr id="1" name="Picture 1" descr="D:\A A A tum desktop fillari 2016.3.5\Selcuk seramikleri\Türk Selçuklu Seramik Camii içi modeli. 12-13.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 A A tum desktop fillari 2016.3.5\Selcuk seramikleri\Türk Selçuklu Seramik Camii içi modeli. 12-13.y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06010" cy="3331845"/>
                          </a:xfrm>
                          <a:prstGeom prst="rect">
                            <a:avLst/>
                          </a:prstGeom>
                          <a:noFill/>
                          <a:ln>
                            <a:noFill/>
                          </a:ln>
                        </pic:spPr>
                      </pic:pic>
                    </a:graphicData>
                  </a:graphic>
                </wp:inline>
              </w:drawing>
            </w:r>
          </w:p>
          <w:p w:rsidR="007E0DC9" w:rsidRPr="007561B3" w:rsidRDefault="007E0DC9" w:rsidP="009C5D2D">
            <w:pPr>
              <w:pStyle w:val="ListParagraph"/>
              <w:tabs>
                <w:tab w:val="center" w:pos="14634"/>
                <w:tab w:val="center" w:pos="14724"/>
              </w:tabs>
              <w:rPr>
                <w:i/>
                <w:iCs/>
                <w:color w:val="FF0000"/>
                <w:sz w:val="24"/>
                <w:szCs w:val="24"/>
                <w:lang w:val="tr-TR"/>
              </w:rPr>
            </w:pPr>
            <w:r w:rsidRPr="007561B3">
              <w:rPr>
                <w:i/>
                <w:iCs/>
                <w:color w:val="FF0000"/>
                <w:sz w:val="24"/>
                <w:szCs w:val="24"/>
                <w:lang w:val="tr-TR"/>
              </w:rPr>
              <w:t>Türk Selçuklu Seramik. 12-13.yy</w:t>
            </w:r>
          </w:p>
          <w:p w:rsidR="007E0DC9" w:rsidRPr="007561B3" w:rsidRDefault="007E0DC9" w:rsidP="009C5D2D">
            <w:pPr>
              <w:pStyle w:val="ListParagraph"/>
              <w:tabs>
                <w:tab w:val="center" w:pos="14634"/>
                <w:tab w:val="center" w:pos="14724"/>
              </w:tabs>
              <w:rPr>
                <w:i/>
                <w:iCs/>
                <w:color w:val="FF0000"/>
                <w:sz w:val="24"/>
                <w:szCs w:val="24"/>
                <w:lang w:val="tr-TR"/>
              </w:rPr>
            </w:pPr>
            <w:r w:rsidRPr="007561B3">
              <w:rPr>
                <w:i/>
                <w:iCs/>
                <w:color w:val="FF0000"/>
                <w:sz w:val="24"/>
                <w:szCs w:val="24"/>
                <w:lang w:val="tr-TR"/>
              </w:rPr>
              <w:t xml:space="preserve">Bir Salcuk “Bilge-Alp” islami töreni, hoca münberde ve Alp-ern’ler </w:t>
            </w:r>
            <w:r w:rsidRPr="007561B3">
              <w:rPr>
                <w:i/>
                <w:iCs/>
                <w:color w:val="0000FF"/>
                <w:sz w:val="24"/>
                <w:szCs w:val="24"/>
                <w:lang w:val="tr-TR"/>
              </w:rPr>
              <w:t xml:space="preserve">AND AYAKI-KADEHİ </w:t>
            </w:r>
            <w:r w:rsidRPr="007561B3">
              <w:rPr>
                <w:i/>
                <w:iCs/>
                <w:color w:val="FF0000"/>
                <w:sz w:val="24"/>
                <w:szCs w:val="24"/>
                <w:lang w:val="tr-TR"/>
              </w:rPr>
              <w:t xml:space="preserve">ellerinde dir. Ehtimal iki yeni yeşikenlige girmekde olan genc ALP’ları adlandiriyurlar. Ve </w:t>
            </w:r>
            <w:r w:rsidRPr="007561B3">
              <w:rPr>
                <w:i/>
                <w:iCs/>
                <w:color w:val="0000FF"/>
                <w:sz w:val="24"/>
                <w:szCs w:val="24"/>
                <w:lang w:val="tr-TR"/>
              </w:rPr>
              <w:t xml:space="preserve">AND İÇMEK </w:t>
            </w:r>
            <w:r w:rsidRPr="007561B3">
              <w:rPr>
                <w:i/>
                <w:iCs/>
                <w:color w:val="FF0000"/>
                <w:sz w:val="24"/>
                <w:szCs w:val="24"/>
                <w:lang w:val="tr-TR"/>
              </w:rPr>
              <w:t>töreni dir</w:t>
            </w:r>
            <w:r w:rsidRPr="007561B3">
              <w:rPr>
                <w:i/>
                <w:iCs/>
                <w:color w:val="0000FF"/>
                <w:sz w:val="24"/>
                <w:szCs w:val="24"/>
                <w:lang w:val="tr-TR"/>
              </w:rPr>
              <w:t>.(kadahlarda-ayaklarda andsuyu’nu törenle içmek)</w:t>
            </w:r>
          </w:p>
          <w:p w:rsidR="007E0DC9" w:rsidRDefault="007E0DC9" w:rsidP="009C5D2D">
            <w:pPr>
              <w:pStyle w:val="ListParagraph"/>
              <w:tabs>
                <w:tab w:val="center" w:pos="14634"/>
                <w:tab w:val="center" w:pos="14724"/>
              </w:tabs>
              <w:rPr>
                <w:color w:val="000000" w:themeColor="text1"/>
                <w:sz w:val="24"/>
                <w:szCs w:val="24"/>
                <w:lang w:val="tr-TR"/>
              </w:rPr>
            </w:pPr>
          </w:p>
          <w:p w:rsidR="007E0DC9" w:rsidRDefault="007E0DC9" w:rsidP="009C5D2D">
            <w:pPr>
              <w:pStyle w:val="ListParagraph"/>
              <w:tabs>
                <w:tab w:val="center" w:pos="14634"/>
                <w:tab w:val="center" w:pos="14724"/>
              </w:tabs>
              <w:rPr>
                <w:color w:val="000000" w:themeColor="text1"/>
                <w:sz w:val="24"/>
                <w:szCs w:val="24"/>
                <w:lang w:val="tr-TR"/>
              </w:rPr>
            </w:pPr>
            <w:r w:rsidRPr="00AD1D94">
              <w:rPr>
                <w:noProof/>
                <w:color w:val="000000" w:themeColor="text1"/>
                <w:sz w:val="24"/>
                <w:szCs w:val="24"/>
              </w:rPr>
              <w:lastRenderedPageBreak/>
              <w:drawing>
                <wp:inline distT="0" distB="0" distL="0" distR="0" wp14:anchorId="064E6E26" wp14:editId="09E45F55">
                  <wp:extent cx="4953662" cy="4174148"/>
                  <wp:effectExtent l="0" t="0" r="0" b="0"/>
                  <wp:docPr id="2" name="Picture 2" descr="D:\A A A tum desktop fillari 2016.3.5\Selcuk seramikleri\Türk Selçuklu Seramik Camii içi modeli. 12-13.y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A A tum desktop fillari 2016.3.5\Selcuk seramikleri\Türk Selçuklu Seramik Camii içi modeli. 12-13.yy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7602" cy="4177468"/>
                          </a:xfrm>
                          <a:prstGeom prst="rect">
                            <a:avLst/>
                          </a:prstGeom>
                          <a:noFill/>
                          <a:ln>
                            <a:noFill/>
                          </a:ln>
                        </pic:spPr>
                      </pic:pic>
                    </a:graphicData>
                  </a:graphic>
                </wp:inline>
              </w:drawing>
            </w:r>
          </w:p>
          <w:p w:rsidR="007E0DC9" w:rsidRPr="00682928" w:rsidRDefault="007E0DC9" w:rsidP="009C5D2D">
            <w:pPr>
              <w:pStyle w:val="ListParagraph"/>
              <w:tabs>
                <w:tab w:val="center" w:pos="14634"/>
                <w:tab w:val="center" w:pos="14724"/>
              </w:tabs>
              <w:rPr>
                <w:color w:val="0000FF"/>
                <w:sz w:val="24"/>
                <w:szCs w:val="24"/>
                <w:lang w:val="tr-TR"/>
              </w:rPr>
            </w:pPr>
            <w:r w:rsidRPr="007561B3">
              <w:rPr>
                <w:i/>
                <w:iCs/>
                <w:color w:val="FF0000"/>
                <w:sz w:val="24"/>
                <w:szCs w:val="24"/>
                <w:lang w:val="tr-TR"/>
              </w:rPr>
              <w:t>Haman şekilin ayrı görüntüsü ki iki gencin diz üste ellerini göke kaldırmısı daha çok şamanik tapınmasına benziyür ve ya onun geleneki dir ve</w:t>
            </w:r>
            <w:r w:rsidRPr="007561B3">
              <w:rPr>
                <w:i/>
                <w:iCs/>
                <w:color w:val="0000FF"/>
                <w:sz w:val="24"/>
                <w:szCs w:val="24"/>
                <w:lang w:val="tr-TR"/>
              </w:rPr>
              <w:t xml:space="preserve"> “and içmek” </w:t>
            </w:r>
            <w:r w:rsidRPr="007561B3">
              <w:rPr>
                <w:i/>
                <w:iCs/>
                <w:color w:val="FF0000"/>
                <w:sz w:val="24"/>
                <w:szCs w:val="24"/>
                <w:lang w:val="tr-TR"/>
              </w:rPr>
              <w:t>töreninde</w:t>
            </w:r>
            <w:r w:rsidRPr="00682928">
              <w:rPr>
                <w:color w:val="FF0000"/>
                <w:sz w:val="24"/>
                <w:szCs w:val="24"/>
                <w:lang w:val="tr-TR"/>
              </w:rPr>
              <w:t xml:space="preserve"> .</w:t>
            </w:r>
          </w:p>
          <w:p w:rsidR="007E0DC9" w:rsidRDefault="007E0DC9" w:rsidP="009C5D2D">
            <w:pPr>
              <w:pStyle w:val="ListParagraph"/>
              <w:tabs>
                <w:tab w:val="center" w:pos="14634"/>
                <w:tab w:val="center" w:pos="14724"/>
              </w:tabs>
              <w:rPr>
                <w:color w:val="000000" w:themeColor="text1"/>
                <w:sz w:val="24"/>
                <w:szCs w:val="24"/>
                <w:lang w:val="tr-TR"/>
              </w:rPr>
            </w:pPr>
            <w:r w:rsidRPr="008606B5">
              <w:rPr>
                <w:noProof/>
                <w:color w:val="000000" w:themeColor="text1"/>
                <w:sz w:val="24"/>
                <w:szCs w:val="24"/>
              </w:rPr>
              <w:lastRenderedPageBreak/>
              <w:drawing>
                <wp:inline distT="0" distB="0" distL="0" distR="0" wp14:anchorId="1929E3D9" wp14:editId="7716B67F">
                  <wp:extent cx="4982524" cy="4389120"/>
                  <wp:effectExtent l="0" t="0" r="8890" b="0"/>
                  <wp:docPr id="3" name="Picture 3" descr="D:\A A A tum desktop fillari 2016.3.5\Selcuk seramikleri\Türk Selçuklu Seramik Camii içi modeli. 12-13.y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 A A tum desktop fillari 2016.3.5\Selcuk seramikleri\Türk Selçuklu Seramik Camii içi modeli. 12-13.yy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5050" cy="4391345"/>
                          </a:xfrm>
                          <a:prstGeom prst="rect">
                            <a:avLst/>
                          </a:prstGeom>
                          <a:noFill/>
                          <a:ln>
                            <a:noFill/>
                          </a:ln>
                        </pic:spPr>
                      </pic:pic>
                    </a:graphicData>
                  </a:graphic>
                </wp:inline>
              </w:drawing>
            </w:r>
          </w:p>
          <w:p w:rsidR="007E0DC9" w:rsidRPr="007561B3" w:rsidRDefault="007E0DC9" w:rsidP="009C5D2D">
            <w:pPr>
              <w:pStyle w:val="ListParagraph"/>
              <w:tabs>
                <w:tab w:val="center" w:pos="14634"/>
                <w:tab w:val="center" w:pos="14724"/>
              </w:tabs>
              <w:rPr>
                <w:i/>
                <w:iCs/>
                <w:color w:val="FF0000"/>
                <w:sz w:val="24"/>
                <w:szCs w:val="24"/>
                <w:lang w:val="tr-TR"/>
              </w:rPr>
            </w:pPr>
            <w:r w:rsidRPr="007561B3">
              <w:rPr>
                <w:i/>
                <w:iCs/>
                <w:color w:val="FF0000"/>
                <w:sz w:val="24"/>
                <w:szCs w:val="24"/>
                <w:lang w:val="tr-TR"/>
              </w:rPr>
              <w:t>Ve hocanın iki gence ve alp’lara konuşması. ALP-EREN’lerin oturuşu ve ellerinin duruşu ve And Ayakın dutması TÜRK-ALP’larının ikonografisine özgü dır ve BAL-BAL’larda da gözükiyür.</w:t>
            </w:r>
          </w:p>
          <w:p w:rsidR="007E0DC9" w:rsidRDefault="007E0DC9" w:rsidP="009C5D2D">
            <w:pPr>
              <w:pStyle w:val="ListParagraph"/>
              <w:tabs>
                <w:tab w:val="center" w:pos="14634"/>
                <w:tab w:val="center" w:pos="14724"/>
              </w:tabs>
              <w:rPr>
                <w:color w:val="000000" w:themeColor="text1"/>
                <w:sz w:val="24"/>
                <w:szCs w:val="24"/>
                <w:lang w:val="tr-TR"/>
              </w:rPr>
            </w:pPr>
          </w:p>
          <w:p w:rsidR="007E0DC9"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000000" w:themeColor="text1"/>
                <w:sz w:val="24"/>
                <w:szCs w:val="24"/>
                <w:lang w:val="tr-TR"/>
              </w:rPr>
              <w:t xml:space="preserve">BİLGE-ALP’lık masonlukdan ve ideolojilerde değişik olarak </w:t>
            </w:r>
            <w:r w:rsidRPr="00AD1877">
              <w:rPr>
                <w:color w:val="000000" w:themeColor="text1"/>
                <w:sz w:val="24"/>
                <w:szCs w:val="24"/>
                <w:lang w:val="tr-TR"/>
              </w:rPr>
              <w:t>“temiz</w:t>
            </w:r>
            <w:r>
              <w:rPr>
                <w:color w:val="000000" w:themeColor="text1"/>
                <w:sz w:val="24"/>
                <w:szCs w:val="24"/>
                <w:lang w:val="tr-TR"/>
              </w:rPr>
              <w:t xml:space="preserve"> etik”ler gibi tanılan BİLGE-ALP’lık ORÇUN’lar ve ONUR’lar üste kurulmuştur. Tam Samuray’ların orçun’ları, etik-ahlakiyatı’na benzeri vardır.</w:t>
            </w:r>
          </w:p>
          <w:p w:rsidR="007E0DC9" w:rsidRPr="00076046"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FF0000"/>
                <w:sz w:val="24"/>
                <w:szCs w:val="24"/>
                <w:lang w:val="tr-TR"/>
              </w:rPr>
              <w:t>İnternasionalçi ideolojiler ve mason</w:t>
            </w:r>
            <w:r w:rsidRPr="00076046">
              <w:rPr>
                <w:color w:val="000000" w:themeColor="text1"/>
                <w:sz w:val="24"/>
                <w:szCs w:val="24"/>
                <w:lang w:val="tr-TR"/>
              </w:rPr>
              <w:t>’luk</w:t>
            </w:r>
            <w:r>
              <w:rPr>
                <w:color w:val="000000" w:themeColor="text1"/>
                <w:sz w:val="24"/>
                <w:szCs w:val="24"/>
                <w:lang w:val="tr-TR"/>
              </w:rPr>
              <w:t xml:space="preserve">un yaratdıkı </w:t>
            </w:r>
            <w:r w:rsidRPr="00897640">
              <w:rPr>
                <w:color w:val="0000FF"/>
                <w:sz w:val="24"/>
                <w:szCs w:val="24"/>
                <w:lang w:val="tr-TR"/>
              </w:rPr>
              <w:t>“AYDINLIK “</w:t>
            </w:r>
            <w:r>
              <w:rPr>
                <w:color w:val="000000" w:themeColor="text1"/>
                <w:sz w:val="24"/>
                <w:szCs w:val="24"/>
                <w:lang w:val="tr-TR"/>
              </w:rPr>
              <w:t xml:space="preserve"> düşünce sistemi</w:t>
            </w:r>
            <w:r>
              <w:rPr>
                <w:color w:val="FF0000"/>
                <w:sz w:val="24"/>
                <w:szCs w:val="24"/>
                <w:lang w:val="tr-TR"/>
              </w:rPr>
              <w:t xml:space="preserve"> </w:t>
            </w:r>
            <w:r w:rsidRPr="00076046">
              <w:rPr>
                <w:color w:val="000000" w:themeColor="text1"/>
                <w:sz w:val="24"/>
                <w:szCs w:val="24"/>
                <w:lang w:val="tr-TR"/>
              </w:rPr>
              <w:t xml:space="preserve">düşünceleri </w:t>
            </w:r>
            <w:r>
              <w:rPr>
                <w:color w:val="000000" w:themeColor="text1"/>
                <w:sz w:val="24"/>
                <w:szCs w:val="24"/>
                <w:lang w:val="tr-TR"/>
              </w:rPr>
              <w:t xml:space="preserve">heriarşi , katlar üste ve Mürid-Mürşid düşüncesi üste kurulmasiçün, Bilge-Alp düşüncesinin düşmani saniliyur. </w:t>
            </w:r>
          </w:p>
          <w:p w:rsidR="007E0DC9"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FF0000"/>
                <w:sz w:val="24"/>
                <w:szCs w:val="24"/>
                <w:lang w:val="tr-TR"/>
              </w:rPr>
              <w:t xml:space="preserve">Bilge-Alp </w:t>
            </w:r>
            <w:r w:rsidRPr="00076046">
              <w:rPr>
                <w:color w:val="000000" w:themeColor="text1"/>
                <w:sz w:val="24"/>
                <w:szCs w:val="24"/>
                <w:lang w:val="tr-TR"/>
              </w:rPr>
              <w:t>bir sümer-türk</w:t>
            </w:r>
            <w:r>
              <w:rPr>
                <w:color w:val="000000" w:themeColor="text1"/>
                <w:sz w:val="24"/>
                <w:szCs w:val="24"/>
                <w:lang w:val="tr-TR"/>
              </w:rPr>
              <w:t xml:space="preserve"> orçun-ahlakiyat kodları olarak şimdiye gibi aşağı-yukari özünü tarihde ve törelerde gösteribdir.</w:t>
            </w:r>
          </w:p>
          <w:p w:rsidR="007E0DC9" w:rsidRPr="00FC2753"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FF0000"/>
                <w:sz w:val="24"/>
                <w:szCs w:val="24"/>
                <w:lang w:val="tr-TR"/>
              </w:rPr>
              <w:t>Bilge-Alp Orunç</w:t>
            </w:r>
            <w:r w:rsidRPr="003B739A">
              <w:rPr>
                <w:color w:val="FF0000"/>
                <w:sz w:val="24"/>
                <w:szCs w:val="24"/>
                <w:lang w:val="tr-TR"/>
              </w:rPr>
              <w:t>u</w:t>
            </w:r>
            <w:r>
              <w:rPr>
                <w:color w:val="000000" w:themeColor="text1"/>
                <w:sz w:val="24"/>
                <w:szCs w:val="24"/>
                <w:lang w:val="tr-TR"/>
              </w:rPr>
              <w:t xml:space="preserve">’na karşi olarak, </w:t>
            </w:r>
            <w:r w:rsidRPr="00E67FC5">
              <w:rPr>
                <w:color w:val="FF0000"/>
                <w:sz w:val="24"/>
                <w:szCs w:val="24"/>
                <w:lang w:val="tr-TR"/>
              </w:rPr>
              <w:t>MANKURT</w:t>
            </w:r>
            <w:r>
              <w:rPr>
                <w:color w:val="000000" w:themeColor="text1"/>
                <w:sz w:val="24"/>
                <w:szCs w:val="24"/>
                <w:lang w:val="tr-TR"/>
              </w:rPr>
              <w:t xml:space="preserve">’luk </w:t>
            </w:r>
            <w:r w:rsidRPr="00E67FC5">
              <w:rPr>
                <w:color w:val="FF0000"/>
                <w:sz w:val="24"/>
                <w:szCs w:val="24"/>
                <w:lang w:val="tr-TR"/>
              </w:rPr>
              <w:t>Orunç-Karşi</w:t>
            </w:r>
            <w:r>
              <w:rPr>
                <w:color w:val="000000" w:themeColor="text1"/>
                <w:sz w:val="24"/>
                <w:szCs w:val="24"/>
                <w:lang w:val="tr-TR"/>
              </w:rPr>
              <w:t>’si görüşde türklerin içinde de olmuştur ve ona karşi savaşmıştır.</w:t>
            </w:r>
          </w:p>
          <w:p w:rsidR="007E0DC9" w:rsidRDefault="007E0DC9" w:rsidP="009C5D2D">
            <w:pPr>
              <w:pStyle w:val="ListParagraph"/>
              <w:tabs>
                <w:tab w:val="center" w:pos="14634"/>
                <w:tab w:val="center" w:pos="14724"/>
              </w:tabs>
              <w:rPr>
                <w:color w:val="000000" w:themeColor="text1"/>
                <w:sz w:val="24"/>
                <w:szCs w:val="24"/>
                <w:lang w:val="tr-TR"/>
              </w:rPr>
            </w:pPr>
            <w:r w:rsidRPr="00FC2753">
              <w:rPr>
                <w:color w:val="000000" w:themeColor="text1"/>
                <w:sz w:val="24"/>
                <w:szCs w:val="24"/>
                <w:lang w:val="tr-TR"/>
              </w:rPr>
              <w:t xml:space="preserve"> </w:t>
            </w:r>
            <w:r>
              <w:rPr>
                <w:color w:val="000000" w:themeColor="text1"/>
                <w:sz w:val="24"/>
                <w:szCs w:val="24"/>
                <w:lang w:val="tr-TR"/>
              </w:rPr>
              <w:t>2700</w:t>
            </w:r>
            <w:r w:rsidRPr="00FC2753">
              <w:rPr>
                <w:color w:val="000000" w:themeColor="text1"/>
                <w:sz w:val="24"/>
                <w:szCs w:val="24"/>
                <w:lang w:val="tr-TR"/>
              </w:rPr>
              <w:t xml:space="preserve"> yil önceden </w:t>
            </w:r>
            <w:r>
              <w:rPr>
                <w:color w:val="000000" w:themeColor="text1"/>
                <w:sz w:val="24"/>
                <w:szCs w:val="24"/>
                <w:lang w:val="tr-TR"/>
              </w:rPr>
              <w:t xml:space="preserve">başliyarak </w:t>
            </w:r>
            <w:r w:rsidRPr="00FC2753">
              <w:rPr>
                <w:color w:val="000000" w:themeColor="text1"/>
                <w:sz w:val="24"/>
                <w:szCs w:val="24"/>
                <w:lang w:val="tr-TR"/>
              </w:rPr>
              <w:t xml:space="preserve">Hindustan’dan gelen “GURU”cılık ve  </w:t>
            </w:r>
            <w:r>
              <w:rPr>
                <w:color w:val="000000" w:themeColor="text1"/>
                <w:sz w:val="24"/>
                <w:szCs w:val="24"/>
                <w:lang w:val="tr-TR"/>
              </w:rPr>
              <w:t xml:space="preserve">sonralar </w:t>
            </w:r>
            <w:r w:rsidRPr="00FC2753">
              <w:rPr>
                <w:color w:val="000000" w:themeColor="text1"/>
                <w:sz w:val="24"/>
                <w:szCs w:val="24"/>
                <w:lang w:val="tr-TR"/>
              </w:rPr>
              <w:t>doğuda</w:t>
            </w:r>
            <w:r>
              <w:rPr>
                <w:color w:val="000000" w:themeColor="text1"/>
                <w:sz w:val="24"/>
                <w:szCs w:val="24"/>
                <w:lang w:val="tr-TR"/>
              </w:rPr>
              <w:t>n</w:t>
            </w:r>
            <w:r w:rsidRPr="00FC2753">
              <w:rPr>
                <w:color w:val="000000" w:themeColor="text1"/>
                <w:sz w:val="24"/>
                <w:szCs w:val="24"/>
                <w:lang w:val="tr-TR"/>
              </w:rPr>
              <w:t xml:space="preserve"> ve batı’dan gelen CEMAAT’ler, MASON’lık ve PART</w:t>
            </w:r>
            <w:r>
              <w:rPr>
                <w:color w:val="000000" w:themeColor="text1"/>
                <w:sz w:val="24"/>
                <w:szCs w:val="24"/>
                <w:lang w:val="tr-TR"/>
              </w:rPr>
              <w:t>I</w:t>
            </w:r>
            <w:r w:rsidRPr="00FC2753">
              <w:rPr>
                <w:color w:val="000000" w:themeColor="text1"/>
                <w:sz w:val="24"/>
                <w:szCs w:val="24"/>
                <w:lang w:val="tr-TR"/>
              </w:rPr>
              <w:t>’lıkla bağlı</w:t>
            </w:r>
            <w:r>
              <w:rPr>
                <w:color w:val="000000" w:themeColor="text1"/>
                <w:sz w:val="24"/>
                <w:szCs w:val="24"/>
                <w:lang w:val="tr-TR"/>
              </w:rPr>
              <w:t xml:space="preserve"> olan bu her tür öz-güven düşüncesine karşi (Bilge-Alp’lara Karşi) olan bu SİNTEZ’leri ileri </w:t>
            </w:r>
            <w:r>
              <w:rPr>
                <w:color w:val="000000" w:themeColor="text1"/>
                <w:sz w:val="24"/>
                <w:szCs w:val="24"/>
                <w:lang w:val="tr-TR"/>
              </w:rPr>
              <w:lastRenderedPageBreak/>
              <w:t>sürmüştür:</w:t>
            </w:r>
            <w:r w:rsidRPr="00FC2753">
              <w:rPr>
                <w:color w:val="000000" w:themeColor="text1"/>
                <w:sz w:val="24"/>
                <w:szCs w:val="24"/>
                <w:lang w:val="tr-TR"/>
              </w:rPr>
              <w:t xml:space="preserve"> </w:t>
            </w:r>
            <w:r w:rsidRPr="00FC2753">
              <w:rPr>
                <w:i/>
                <w:iCs/>
                <w:color w:val="0000FF"/>
                <w:sz w:val="24"/>
                <w:szCs w:val="24"/>
                <w:lang w:val="tr-TR"/>
              </w:rPr>
              <w:t>“</w:t>
            </w:r>
            <w:r w:rsidRPr="00FC2753">
              <w:rPr>
                <w:i/>
                <w:iCs/>
                <w:color w:val="FF0000"/>
                <w:sz w:val="24"/>
                <w:szCs w:val="24"/>
                <w:lang w:val="tr-TR"/>
              </w:rPr>
              <w:t>Üst</w:t>
            </w:r>
            <w:r w:rsidRPr="00FC2753">
              <w:rPr>
                <w:i/>
                <w:iCs/>
                <w:color w:val="0000FF"/>
                <w:sz w:val="24"/>
                <w:szCs w:val="24"/>
                <w:lang w:val="tr-TR"/>
              </w:rPr>
              <w:t xml:space="preserve">te Düşünen Kutsal GURU- </w:t>
            </w:r>
            <w:r w:rsidRPr="00FC2753">
              <w:rPr>
                <w:i/>
                <w:iCs/>
                <w:color w:val="FF0000"/>
                <w:sz w:val="24"/>
                <w:szCs w:val="24"/>
                <w:lang w:val="tr-TR"/>
              </w:rPr>
              <w:t>Alt</w:t>
            </w:r>
            <w:r w:rsidRPr="00FC2753">
              <w:rPr>
                <w:i/>
                <w:iCs/>
                <w:color w:val="0000FF"/>
                <w:sz w:val="24"/>
                <w:szCs w:val="24"/>
                <w:lang w:val="tr-TR"/>
              </w:rPr>
              <w:t>’da Düşünmiyen ve İtaat eden</w:t>
            </w:r>
            <w:r>
              <w:rPr>
                <w:i/>
                <w:iCs/>
                <w:color w:val="0000FF"/>
                <w:sz w:val="24"/>
                <w:szCs w:val="24"/>
                <w:lang w:val="tr-TR"/>
              </w:rPr>
              <w:t>-uyan</w:t>
            </w:r>
            <w:r w:rsidRPr="00FC2753">
              <w:rPr>
                <w:i/>
                <w:iCs/>
                <w:color w:val="0000FF"/>
                <w:sz w:val="24"/>
                <w:szCs w:val="24"/>
                <w:lang w:val="tr-TR"/>
              </w:rPr>
              <w:t xml:space="preserve"> MÜRİT’ler”, “ </w:t>
            </w:r>
            <w:r w:rsidRPr="00FC2753">
              <w:rPr>
                <w:i/>
                <w:iCs/>
                <w:color w:val="FF0000"/>
                <w:sz w:val="24"/>
                <w:szCs w:val="24"/>
                <w:lang w:val="tr-TR"/>
              </w:rPr>
              <w:t>Üst</w:t>
            </w:r>
            <w:r w:rsidRPr="00FC2753">
              <w:rPr>
                <w:i/>
                <w:iCs/>
                <w:color w:val="0000FF"/>
                <w:sz w:val="24"/>
                <w:szCs w:val="24"/>
                <w:lang w:val="tr-TR"/>
              </w:rPr>
              <w:t xml:space="preserve"> Çoban Kilise- </w:t>
            </w:r>
            <w:r w:rsidRPr="00FC2753">
              <w:rPr>
                <w:i/>
                <w:iCs/>
                <w:color w:val="FF0000"/>
                <w:sz w:val="24"/>
                <w:szCs w:val="24"/>
                <w:lang w:val="tr-TR"/>
              </w:rPr>
              <w:t>Alt</w:t>
            </w:r>
            <w:r w:rsidRPr="00FC2753">
              <w:rPr>
                <w:i/>
                <w:iCs/>
                <w:color w:val="0000FF"/>
                <w:sz w:val="24"/>
                <w:szCs w:val="24"/>
                <w:lang w:val="tr-TR"/>
              </w:rPr>
              <w:t xml:space="preserve"> Koyun </w:t>
            </w:r>
            <w:r>
              <w:rPr>
                <w:i/>
                <w:iCs/>
                <w:color w:val="0000FF"/>
                <w:sz w:val="24"/>
                <w:szCs w:val="24"/>
                <w:lang w:val="tr-TR"/>
              </w:rPr>
              <w:t xml:space="preserve">Mürit </w:t>
            </w:r>
            <w:r w:rsidRPr="00FC2753">
              <w:rPr>
                <w:i/>
                <w:iCs/>
                <w:color w:val="0000FF"/>
                <w:sz w:val="24"/>
                <w:szCs w:val="24"/>
                <w:lang w:val="tr-TR"/>
              </w:rPr>
              <w:t>Kütle-Toplum”, “</w:t>
            </w:r>
            <w:r w:rsidRPr="00FC2753">
              <w:rPr>
                <w:i/>
                <w:iCs/>
                <w:color w:val="FF0000"/>
                <w:sz w:val="24"/>
                <w:szCs w:val="24"/>
                <w:lang w:val="tr-TR"/>
              </w:rPr>
              <w:t>Üst</w:t>
            </w:r>
            <w:r w:rsidRPr="00FC2753">
              <w:rPr>
                <w:i/>
                <w:iCs/>
                <w:color w:val="0000FF"/>
                <w:sz w:val="24"/>
                <w:szCs w:val="24"/>
                <w:lang w:val="tr-TR"/>
              </w:rPr>
              <w:t xml:space="preserve"> MÜRŞİD-</w:t>
            </w:r>
            <w:r w:rsidRPr="00FC2753">
              <w:rPr>
                <w:i/>
                <w:iCs/>
                <w:color w:val="FF0000"/>
                <w:sz w:val="24"/>
                <w:szCs w:val="24"/>
                <w:lang w:val="tr-TR"/>
              </w:rPr>
              <w:t>Alt</w:t>
            </w:r>
            <w:r w:rsidRPr="00FC2753">
              <w:rPr>
                <w:i/>
                <w:iCs/>
                <w:color w:val="0000FF"/>
                <w:sz w:val="24"/>
                <w:szCs w:val="24"/>
                <w:lang w:val="tr-TR"/>
              </w:rPr>
              <w:t xml:space="preserve"> MÜRİD” ve “</w:t>
            </w:r>
            <w:r w:rsidRPr="00FC2753">
              <w:rPr>
                <w:i/>
                <w:iCs/>
                <w:color w:val="FF0000"/>
                <w:sz w:val="24"/>
                <w:szCs w:val="24"/>
                <w:lang w:val="tr-TR"/>
              </w:rPr>
              <w:t>Üst</w:t>
            </w:r>
            <w:r w:rsidRPr="00FC2753">
              <w:rPr>
                <w:i/>
                <w:iCs/>
                <w:color w:val="0000FF"/>
                <w:sz w:val="24"/>
                <w:szCs w:val="24"/>
                <w:lang w:val="tr-TR"/>
              </w:rPr>
              <w:t xml:space="preserve"> AYDIN-</w:t>
            </w:r>
            <w:r w:rsidRPr="00FC2753">
              <w:rPr>
                <w:i/>
                <w:iCs/>
                <w:color w:val="FF0000"/>
                <w:sz w:val="24"/>
                <w:szCs w:val="24"/>
                <w:lang w:val="tr-TR"/>
              </w:rPr>
              <w:t>Alt</w:t>
            </w:r>
            <w:r w:rsidRPr="00FC2753">
              <w:rPr>
                <w:i/>
                <w:iCs/>
                <w:color w:val="0000FF"/>
                <w:sz w:val="24"/>
                <w:szCs w:val="24"/>
                <w:lang w:val="tr-TR"/>
              </w:rPr>
              <w:t xml:space="preserve"> Bilgisiz </w:t>
            </w:r>
            <w:r>
              <w:rPr>
                <w:i/>
                <w:iCs/>
                <w:color w:val="0000FF"/>
                <w:sz w:val="24"/>
                <w:szCs w:val="24"/>
                <w:lang w:val="tr-TR"/>
              </w:rPr>
              <w:t xml:space="preserve">itaatçi-uyan Mürit </w:t>
            </w:r>
            <w:r w:rsidRPr="00FC2753">
              <w:rPr>
                <w:i/>
                <w:iCs/>
                <w:color w:val="0000FF"/>
                <w:sz w:val="24"/>
                <w:szCs w:val="24"/>
                <w:lang w:val="tr-TR"/>
              </w:rPr>
              <w:t>Kütle”</w:t>
            </w:r>
            <w:r>
              <w:rPr>
                <w:color w:val="0000FF"/>
                <w:sz w:val="24"/>
                <w:szCs w:val="24"/>
                <w:lang w:val="tr-TR"/>
              </w:rPr>
              <w:t xml:space="preserve"> </w:t>
            </w:r>
            <w:r w:rsidRPr="00D36E5F">
              <w:rPr>
                <w:color w:val="000000" w:themeColor="text1"/>
                <w:sz w:val="24"/>
                <w:szCs w:val="24"/>
                <w:lang w:val="tr-TR"/>
              </w:rPr>
              <w:t>.</w:t>
            </w:r>
          </w:p>
          <w:p w:rsidR="007E0DC9"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000000" w:themeColor="text1"/>
                <w:sz w:val="24"/>
                <w:szCs w:val="24"/>
                <w:lang w:val="tr-TR"/>
              </w:rPr>
              <w:t xml:space="preserve">Doğrusu sumer’de MÜRİD-MÜRŞİD ve ALT-ÜST düşüncesi yokdır ve sümerde Hindüstan’da olan GURU’lar gibi özünü kutsal sanıb ve hapını özüne mürid yapmaka çalışan birisi, ne şamanlıkda vardır nede sümerlerde ve bu konu ta İraniklerin , Hindistan’dan geldikine gibi böyle olmuştır. Ama sonra Orta-Doğu bu GURU düşünce sistemiyle yüz-yüze kaldı ve onun örneki Sasaniler devrani Mani (Fars GURU) ve  MAZDAK (Fars Guru) ve gözükiyür ve islam’dan sonra da ara-sıra İbn-Moqeffe, HASAN SABBAH ve ...lerle idamesi olmuş ta Bahaii’ler ve Vehabi’larde bunun daha modern versiyonu dırlar. Ki GURU sisteminin temeli : “GURU-BİLGSİZ ve MÜRİD TOPLUM”, “MÜRİD-MÜRŞİD” , “ALT-ÜST” , “BİLGİSİZ-BİLER”, “BİLGİSİZ TOPLUM-BİLGİLİ AYDIN” görüntüsü üzre kuruliyur ki oda </w:t>
            </w:r>
            <w:r w:rsidRPr="00831316">
              <w:rPr>
                <w:color w:val="FF0000"/>
                <w:sz w:val="24"/>
                <w:szCs w:val="24"/>
                <w:lang w:val="tr-TR"/>
              </w:rPr>
              <w:t>“BİLGE-ALP”</w:t>
            </w:r>
            <w:r>
              <w:rPr>
                <w:color w:val="000000" w:themeColor="text1"/>
                <w:sz w:val="24"/>
                <w:szCs w:val="24"/>
                <w:lang w:val="tr-TR"/>
              </w:rPr>
              <w:t xml:space="preserve"> düşüncesinde olan </w:t>
            </w:r>
            <w:r w:rsidRPr="00831316">
              <w:rPr>
                <w:color w:val="FF0000"/>
                <w:sz w:val="24"/>
                <w:szCs w:val="24"/>
                <w:lang w:val="tr-TR"/>
              </w:rPr>
              <w:t>“ONUR-ÖZGÜVEN-ORÇUN” düşüncesine</w:t>
            </w:r>
            <w:r>
              <w:rPr>
                <w:color w:val="000000" w:themeColor="text1"/>
                <w:sz w:val="24"/>
                <w:szCs w:val="24"/>
                <w:lang w:val="tr-TR"/>
              </w:rPr>
              <w:t xml:space="preserve"> tam tersdir.</w:t>
            </w:r>
          </w:p>
          <w:p w:rsidR="007E0DC9" w:rsidRPr="000F3438" w:rsidRDefault="007E0DC9" w:rsidP="009C5D2D">
            <w:pPr>
              <w:pStyle w:val="ListParagraph"/>
              <w:numPr>
                <w:ilvl w:val="0"/>
                <w:numId w:val="37"/>
              </w:numPr>
              <w:tabs>
                <w:tab w:val="center" w:pos="14634"/>
                <w:tab w:val="center" w:pos="14724"/>
              </w:tabs>
              <w:rPr>
                <w:color w:val="000000" w:themeColor="text1"/>
                <w:sz w:val="24"/>
                <w:szCs w:val="24"/>
                <w:lang w:val="tr-TR"/>
              </w:rPr>
            </w:pPr>
            <w:r>
              <w:rPr>
                <w:color w:val="000000" w:themeColor="text1"/>
                <w:sz w:val="24"/>
                <w:szCs w:val="24"/>
                <w:lang w:val="tr-TR"/>
              </w:rPr>
              <w:t xml:space="preserve">İslam bu GURU SİSTEMİ olan MÜRİD-MÜRŞİD ve ALT-ÜST hiyerarşikle toplumu tehkir etmek düşüncesine karşı oldukiçün BİLGE-ALP türk düşüncesi islami kabul etmişdir ve ALP-EREN’ler, Salcuklar zamani tamlıkla islama geçmişler. </w:t>
            </w:r>
          </w:p>
          <w:p w:rsidR="007E0DC9" w:rsidRDefault="007E0DC9" w:rsidP="009C5D2D">
            <w:pPr>
              <w:pStyle w:val="ListParagraph"/>
              <w:numPr>
                <w:ilvl w:val="0"/>
                <w:numId w:val="35"/>
              </w:numPr>
              <w:tabs>
                <w:tab w:val="center" w:pos="14634"/>
                <w:tab w:val="center" w:pos="14724"/>
              </w:tabs>
              <w:rPr>
                <w:i/>
                <w:iCs/>
                <w:color w:val="0000FF"/>
                <w:sz w:val="24"/>
                <w:szCs w:val="24"/>
                <w:lang w:val="tr-TR"/>
              </w:rPr>
            </w:pPr>
            <w:r w:rsidRPr="000F3438">
              <w:rPr>
                <w:i/>
                <w:iCs/>
                <w:color w:val="0000FF"/>
                <w:sz w:val="24"/>
                <w:szCs w:val="24"/>
                <w:lang w:val="tr-TR"/>
              </w:rPr>
              <w:t xml:space="preserve">Türklerin esgiden geleneksel olarak bir tür Türk-Samuray’ları adlanan “ALP’lık”,”ALP-ERENLİK”, “BİLGE-ALP”lık düşüncesi varidi ve bu düşünceylede çok gücli ilerilemiştiler. </w:t>
            </w:r>
            <w:r w:rsidRPr="00C42E79">
              <w:rPr>
                <w:i/>
                <w:iCs/>
                <w:color w:val="0000FF"/>
                <w:sz w:val="24"/>
                <w:szCs w:val="24"/>
                <w:lang w:val="tr-TR"/>
              </w:rPr>
              <w:t>Ama Hakameniş döneminden (2500 Y.Ö.) başliyarak bir MAKURTLUK antiütürk düşüncesi, türklerin bir bölüm küle satanları ortasında ileri çıktı, bu MANKURT’lar öz boyların ya ayrı türk boylarını esir alıb ve küle satiyuridilar. Mankurt’luk Sasaniler dönemi dahada güclendiler. Onlar Sasani’ler yardımiyla türklere karşi savaşdi ve yene esir türkler külelige (sasanilerede) satıldı(ehtimal Rustem özide bir Mankurt olmalıdır Kaznavi’ler gibi.)   , Zarüştilik türklerden turaniler gibi ad apariyurken birinci IRKCI DİN olarak yaranmışidi ve TURANİ’leri ANİRAN bilerek ve DİV adlandırarak Ahrimen- Şeytan’nın torunları adlandırıb ve dört İRANİ-ZATÜŞTÜ kat sisteminin dışına burakiyuridi. Zartüştilerde bu Aniran Kat-Kast dışı toplumlar İnsan dışı saniliyuridilar ve onlara heç hak tanınmiyuridi ve buda onların küle olmakına aparıb çıkariyuridi. Zartüştiler tüm Pars olmiyan toplumları o cümleden İran yerli toplumların ve uyğarlıkların o cümleden Elam’lıları ve Mesopotamia toplumların Aniran sandılar ve tüm onların uyğarlıkını sonra endirdiler.türklerde bu Aniran toplumların birisidi.</w:t>
            </w:r>
          </w:p>
          <w:p w:rsidR="007E0DC9" w:rsidRDefault="007E0DC9" w:rsidP="009C5D2D">
            <w:pPr>
              <w:pStyle w:val="ListParagraph"/>
              <w:tabs>
                <w:tab w:val="center" w:pos="14634"/>
                <w:tab w:val="center" w:pos="14724"/>
              </w:tabs>
              <w:jc w:val="center"/>
              <w:rPr>
                <w:color w:val="0000FF"/>
                <w:sz w:val="24"/>
                <w:szCs w:val="24"/>
                <w:lang w:val="tr-TR"/>
              </w:rPr>
            </w:pPr>
            <w:r w:rsidRPr="007243AC">
              <w:rPr>
                <w:noProof/>
                <w:color w:val="0000FF"/>
                <w:sz w:val="24"/>
                <w:szCs w:val="24"/>
              </w:rPr>
              <w:lastRenderedPageBreak/>
              <w:drawing>
                <wp:inline distT="0" distB="0" distL="0" distR="0" wp14:anchorId="3D642EF5" wp14:editId="476A3A8E">
                  <wp:extent cx="4309607" cy="6486709"/>
                  <wp:effectExtent l="0" t="0" r="0" b="0"/>
                  <wp:docPr id="4" name="Picture 4" descr="D:\A A A tum desktop fillari 2016.3.5\Selcuk seramikleri\Balbal Elinde And Kadehi olan ve diğeriyle Kılıcını tutan Türk Bey'i..Kazakist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A A tum desktop fillari 2016.3.5\Selcuk seramikleri\Balbal Elinde And Kadehi olan ve diğeriyle Kılıcını tutan Türk Bey'i..Kazakistan..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3613" cy="6492739"/>
                          </a:xfrm>
                          <a:prstGeom prst="rect">
                            <a:avLst/>
                          </a:prstGeom>
                          <a:noFill/>
                          <a:ln>
                            <a:noFill/>
                          </a:ln>
                        </pic:spPr>
                      </pic:pic>
                    </a:graphicData>
                  </a:graphic>
                </wp:inline>
              </w:drawing>
            </w:r>
          </w:p>
          <w:p w:rsidR="007E0DC9" w:rsidRPr="0059010E" w:rsidRDefault="007E0DC9" w:rsidP="009C5D2D">
            <w:pPr>
              <w:pStyle w:val="ListParagraph"/>
              <w:tabs>
                <w:tab w:val="center" w:pos="14634"/>
                <w:tab w:val="center" w:pos="14724"/>
              </w:tabs>
              <w:rPr>
                <w:sz w:val="24"/>
                <w:szCs w:val="24"/>
                <w:lang w:val="tr-TR"/>
              </w:rPr>
            </w:pPr>
            <w:r w:rsidRPr="007243AC">
              <w:rPr>
                <w:sz w:val="24"/>
                <w:szCs w:val="24"/>
                <w:lang w:val="tr-TR"/>
              </w:rPr>
              <w:t xml:space="preserve">Kazakistan-  </w:t>
            </w:r>
            <w:r w:rsidRPr="007243AC">
              <w:rPr>
                <w:b/>
                <w:bCs/>
                <w:sz w:val="24"/>
                <w:szCs w:val="24"/>
                <w:lang w:val="tr-TR"/>
              </w:rPr>
              <w:t>“BAL BAL”</w:t>
            </w:r>
            <w:r w:rsidRPr="007243AC">
              <w:rPr>
                <w:sz w:val="24"/>
                <w:szCs w:val="24"/>
                <w:lang w:val="tr-TR"/>
              </w:rPr>
              <w:t xml:space="preserve"> bir türk </w:t>
            </w:r>
            <w:r w:rsidRPr="007243AC">
              <w:rPr>
                <w:b/>
                <w:bCs/>
                <w:sz w:val="24"/>
                <w:szCs w:val="24"/>
                <w:lang w:val="tr-TR"/>
              </w:rPr>
              <w:t>“ALP-EREN”</w:t>
            </w:r>
            <w:r w:rsidRPr="007243AC">
              <w:rPr>
                <w:sz w:val="24"/>
                <w:szCs w:val="24"/>
                <w:lang w:val="tr-TR"/>
              </w:rPr>
              <w:t xml:space="preserve"> betizi bir elinde </w:t>
            </w:r>
            <w:r w:rsidRPr="007243AC">
              <w:rPr>
                <w:b/>
                <w:bCs/>
                <w:sz w:val="24"/>
                <w:szCs w:val="24"/>
                <w:lang w:val="tr-TR"/>
              </w:rPr>
              <w:t>AND-KADEHİ</w:t>
            </w:r>
            <w:r w:rsidRPr="007243AC">
              <w:rPr>
                <w:sz w:val="24"/>
                <w:szCs w:val="24"/>
                <w:lang w:val="tr-TR"/>
              </w:rPr>
              <w:t xml:space="preserve"> ve obiri elinde </w:t>
            </w:r>
            <w:r w:rsidRPr="007243AC">
              <w:rPr>
                <w:b/>
                <w:bCs/>
                <w:sz w:val="24"/>
                <w:szCs w:val="24"/>
                <w:lang w:val="tr-TR"/>
              </w:rPr>
              <w:t>KILINC</w:t>
            </w:r>
            <w:r w:rsidRPr="007243AC">
              <w:rPr>
                <w:sz w:val="24"/>
                <w:szCs w:val="24"/>
                <w:lang w:val="tr-TR"/>
              </w:rPr>
              <w:t xml:space="preserve"> dutan ve bir ALP-EREN’nin tipik ikono dır. Biyiklar bir ALP-EREN biyki olarak burulmuştur. Bu BAL-BAL’lar </w:t>
            </w:r>
            <w:r w:rsidRPr="007243AC">
              <w:rPr>
                <w:b/>
                <w:bCs/>
                <w:sz w:val="24"/>
                <w:szCs w:val="24"/>
                <w:lang w:val="tr-TR"/>
              </w:rPr>
              <w:t>İKON</w:t>
            </w:r>
            <w:r w:rsidRPr="007243AC">
              <w:rPr>
                <w:sz w:val="24"/>
                <w:szCs w:val="24"/>
                <w:lang w:val="tr-TR"/>
              </w:rPr>
              <w:t xml:space="preserve"> </w:t>
            </w:r>
            <w:r>
              <w:rPr>
                <w:sz w:val="24"/>
                <w:szCs w:val="24"/>
                <w:lang w:val="tr-TR"/>
              </w:rPr>
              <w:t>olarak</w:t>
            </w:r>
            <w:r w:rsidRPr="007243AC">
              <w:rPr>
                <w:sz w:val="24"/>
                <w:szCs w:val="24"/>
                <w:lang w:val="tr-TR"/>
              </w:rPr>
              <w:t xml:space="preserve"> kutsal sanılıb ve onların önünde diz çöküb tap</w:t>
            </w:r>
            <w:r>
              <w:rPr>
                <w:sz w:val="24"/>
                <w:szCs w:val="24"/>
                <w:lang w:val="tr-TR"/>
              </w:rPr>
              <w:t>ı</w:t>
            </w:r>
            <w:r w:rsidRPr="007243AC">
              <w:rPr>
                <w:sz w:val="24"/>
                <w:szCs w:val="24"/>
                <w:lang w:val="tr-TR"/>
              </w:rPr>
              <w:t>nardilar.</w:t>
            </w:r>
          </w:p>
          <w:p w:rsidR="007E0DC9" w:rsidRPr="00C42E79" w:rsidRDefault="007E0DC9" w:rsidP="009C5D2D">
            <w:pPr>
              <w:pStyle w:val="ListParagraph"/>
              <w:tabs>
                <w:tab w:val="center" w:pos="14634"/>
                <w:tab w:val="center" w:pos="14724"/>
              </w:tabs>
              <w:rPr>
                <w:i/>
                <w:iCs/>
                <w:color w:val="0000FF"/>
                <w:sz w:val="24"/>
                <w:szCs w:val="24"/>
                <w:lang w:val="tr-TR"/>
              </w:rPr>
            </w:pPr>
          </w:p>
          <w:p w:rsidR="007E0DC9" w:rsidRPr="00C42E79" w:rsidRDefault="007E0DC9" w:rsidP="009C5D2D">
            <w:pPr>
              <w:pStyle w:val="ListParagraph"/>
              <w:numPr>
                <w:ilvl w:val="0"/>
                <w:numId w:val="35"/>
              </w:numPr>
              <w:tabs>
                <w:tab w:val="center" w:pos="14634"/>
                <w:tab w:val="center" w:pos="14724"/>
              </w:tabs>
              <w:rPr>
                <w:i/>
                <w:iCs/>
                <w:color w:val="0000FF"/>
                <w:sz w:val="24"/>
                <w:szCs w:val="24"/>
                <w:lang w:val="tr-TR"/>
              </w:rPr>
            </w:pPr>
            <w:r w:rsidRPr="00C42E79">
              <w:rPr>
                <w:i/>
                <w:iCs/>
                <w:color w:val="0000FF"/>
                <w:sz w:val="24"/>
                <w:szCs w:val="24"/>
                <w:lang w:val="tr-TR"/>
              </w:rPr>
              <w:t xml:space="preserve">İslam dini türkler içinde yayılırken, İslam’ın külelige karşi oldukiçun Mankurtluk’da “küle ticareti”yle bağli olarak çöküşe geçti, ama, Muaviye İslam Cümhüriyeti </w:t>
            </w:r>
            <w:r w:rsidRPr="00C42E79">
              <w:rPr>
                <w:i/>
                <w:iCs/>
                <w:color w:val="FF0000"/>
                <w:sz w:val="24"/>
                <w:szCs w:val="24"/>
                <w:lang w:val="tr-TR"/>
              </w:rPr>
              <w:lastRenderedPageBreak/>
              <w:t xml:space="preserve">(burada ayle selteneti yerine oyla-beyat’la Halifa seçelerdi) </w:t>
            </w:r>
            <w:r w:rsidRPr="00C42E79">
              <w:rPr>
                <w:i/>
                <w:iCs/>
                <w:color w:val="0000FF"/>
                <w:sz w:val="24"/>
                <w:szCs w:val="24"/>
                <w:lang w:val="tr-TR"/>
              </w:rPr>
              <w:t xml:space="preserve">yerine, Sasani Padişah’lık töresini, seçince ve öz aylesini Ömevi Silsilesi yapınca buna İmam Hüseyn karşi  çıktı . Omeviler iş-üste gelince Zartüşti Sasani padişahlık töreleride ara-sıra Omevi saray’larına girdi .(buna örnek HARAM’I di) Şimdiki İran’da olan gizli zartüştiler’de islam’a karşi , Şaybiye adlanan gizli-zartüştiler edebiyatını ve düşüncesini yaratdılar. Bu Şaubiye etkisiyle olur Omevilerde ve onların yerine geçen Abbasi’ler döneminde, “KÜLEÇİLİK”, yaykın haline geldi ve böylece yene MANKURT’lık türklerin külesatan bölümünde yaykın oldu. Bir kism türk boyları bu mankurtlar eliyle esir alınıb ve küle gibi değişik yerlerde satıldılar. </w:t>
            </w:r>
          </w:p>
          <w:p w:rsidR="007E0DC9" w:rsidRPr="00C42E79" w:rsidRDefault="007E0DC9" w:rsidP="009C5D2D">
            <w:pPr>
              <w:pStyle w:val="ListParagraph"/>
              <w:rPr>
                <w:i/>
                <w:iCs/>
                <w:color w:val="0000FF"/>
                <w:sz w:val="24"/>
                <w:szCs w:val="24"/>
                <w:lang w:val="tr-TR"/>
              </w:rPr>
            </w:pPr>
          </w:p>
          <w:p w:rsidR="007E0DC9" w:rsidRPr="00C42E79" w:rsidRDefault="007E0DC9" w:rsidP="009C5D2D">
            <w:pPr>
              <w:pStyle w:val="ListParagraph"/>
              <w:numPr>
                <w:ilvl w:val="0"/>
                <w:numId w:val="35"/>
              </w:numPr>
              <w:tabs>
                <w:tab w:val="center" w:pos="14634"/>
                <w:tab w:val="center" w:pos="14724"/>
              </w:tabs>
              <w:rPr>
                <w:i/>
                <w:iCs/>
                <w:color w:val="0000FF"/>
                <w:sz w:val="24"/>
                <w:szCs w:val="24"/>
                <w:lang w:val="tr-TR"/>
              </w:rPr>
            </w:pPr>
            <w:r w:rsidRPr="00C42E79">
              <w:rPr>
                <w:i/>
                <w:iCs/>
                <w:color w:val="0000FF"/>
                <w:sz w:val="24"/>
                <w:szCs w:val="24"/>
                <w:lang w:val="tr-TR"/>
              </w:rPr>
              <w:t xml:space="preserve">Türklere ve İslam’a karşi, “Şaubiye” ve  “Mankurt”lardan, sonra, “Haçlılarda”, Salcuklar devrani artılırdı.bu Antitürk-Antiislam üçgen’nine, karşi, türklerin içinde “Bilge-Alp”lar düşüncesi direniyüridi ve demek olurda onları değişik bölümlerde de yenmişidi (Movlevi-Şams- Sohreverdi- Kazali- Kutadqubilik, Dede-Kurkut- Manas- Guroğlu- Yunus Emre-Kaşğarlı-Nevaii ve …). </w:t>
            </w:r>
          </w:p>
          <w:p w:rsidR="007E0DC9" w:rsidRPr="00C42E79" w:rsidRDefault="007E0DC9" w:rsidP="009C5D2D">
            <w:pPr>
              <w:pStyle w:val="ListParagraph"/>
              <w:tabs>
                <w:tab w:val="center" w:pos="14634"/>
                <w:tab w:val="center" w:pos="14724"/>
              </w:tabs>
              <w:rPr>
                <w:i/>
                <w:iCs/>
                <w:color w:val="0000FF"/>
                <w:sz w:val="24"/>
                <w:szCs w:val="24"/>
                <w:lang w:val="tr-TR"/>
              </w:rPr>
            </w:pPr>
          </w:p>
          <w:p w:rsidR="007E0DC9" w:rsidRPr="00C42E79" w:rsidRDefault="007E0DC9" w:rsidP="009C5D2D">
            <w:pPr>
              <w:pStyle w:val="ListParagraph"/>
              <w:numPr>
                <w:ilvl w:val="0"/>
                <w:numId w:val="35"/>
              </w:numPr>
              <w:tabs>
                <w:tab w:val="center" w:pos="14634"/>
                <w:tab w:val="center" w:pos="14724"/>
              </w:tabs>
              <w:rPr>
                <w:i/>
                <w:iCs/>
                <w:color w:val="0000FF"/>
                <w:sz w:val="24"/>
                <w:szCs w:val="24"/>
                <w:lang w:val="it-IT"/>
              </w:rPr>
            </w:pPr>
            <w:r w:rsidRPr="00C42E79">
              <w:rPr>
                <w:i/>
                <w:iCs/>
                <w:color w:val="0000FF"/>
                <w:sz w:val="24"/>
                <w:szCs w:val="24"/>
                <w:lang w:val="tr-TR"/>
              </w:rPr>
              <w:t xml:space="preserve">Osmanlı’ların Ortodokların başkenti olan İstambul’u dutunca, Haçlılar bu “Bilge-Alp”, “Alp-Eren” gelenekin türk-islam aleminden silmegi özlerine amac koydılar. Casuslar, Misyonerler, Masonlar işe geçib , iğitim mektebleri ve sonra da üniversitelri kurdular. </w:t>
            </w:r>
            <w:r w:rsidRPr="000A5E11">
              <w:rPr>
                <w:i/>
                <w:iCs/>
                <w:color w:val="FF0000"/>
                <w:sz w:val="24"/>
                <w:szCs w:val="24"/>
                <w:lang w:val="it-IT"/>
              </w:rPr>
              <w:t>(buna örnek K</w:t>
            </w:r>
            <w:r>
              <w:rPr>
                <w:i/>
                <w:iCs/>
                <w:color w:val="FF0000"/>
                <w:sz w:val="24"/>
                <w:szCs w:val="24"/>
                <w:lang w:val="it-IT"/>
              </w:rPr>
              <w:t>alata Saray lisesi, Robert Colle</w:t>
            </w:r>
            <w:r w:rsidRPr="000A5E11">
              <w:rPr>
                <w:i/>
                <w:iCs/>
                <w:color w:val="FF0000"/>
                <w:sz w:val="24"/>
                <w:szCs w:val="24"/>
                <w:lang w:val="it-IT"/>
              </w:rPr>
              <w:t>ge, Boğaziçi Üniversitesi ve …)</w:t>
            </w:r>
            <w:r w:rsidRPr="000A5E11">
              <w:rPr>
                <w:i/>
                <w:iCs/>
                <w:color w:val="0000FF"/>
                <w:sz w:val="24"/>
                <w:szCs w:val="24"/>
                <w:lang w:val="it-IT"/>
              </w:rPr>
              <w:t xml:space="preserve"> Onların eğitdikleri öğrencilerin çoklusu Mankurt ve Haçlı düşüncesini daşiyuridi ve kin ve nifretle müsülmanlara ve türklere bakiyuridi. </w:t>
            </w:r>
            <w:r w:rsidRPr="00C42E79">
              <w:rPr>
                <w:i/>
                <w:iCs/>
                <w:color w:val="0000FF"/>
                <w:sz w:val="24"/>
                <w:szCs w:val="24"/>
                <w:lang w:val="it-IT"/>
              </w:rPr>
              <w:t>Masonluk bu 200 yilde türk-islam dünyasına girince yene onların yaratdıkı “AYDINLAR” tam Mankurtların görüşünü yeniden türk-islam dünyasına karşi beslediler. Bunlara  sonra komunist ve sosiyalist adlanan rus masonlarıda artılırdı bunlarda üniversiteleri ve liseleri hedef aldılar ve partiler, terror gurupları ve sendikalar kurdular, iletişimi , haberleşmenin, meslek odaların ve sahtekarlıkla (sinavlarda sahtekarlık yaparken) burokrasının büyük bölümüni’de ele geçirdiler.</w:t>
            </w:r>
          </w:p>
          <w:p w:rsidR="007E0DC9" w:rsidRPr="00C42E79" w:rsidRDefault="007E0DC9" w:rsidP="009C5D2D">
            <w:pPr>
              <w:pStyle w:val="ListParagraph"/>
              <w:rPr>
                <w:i/>
                <w:iCs/>
                <w:color w:val="0000FF"/>
                <w:sz w:val="24"/>
                <w:szCs w:val="24"/>
                <w:lang w:val="it-IT"/>
              </w:rPr>
            </w:pPr>
          </w:p>
          <w:p w:rsidR="007E0DC9" w:rsidRPr="00C42E79" w:rsidRDefault="007E0DC9" w:rsidP="009C5D2D">
            <w:pPr>
              <w:pStyle w:val="ListParagraph"/>
              <w:tabs>
                <w:tab w:val="center" w:pos="14634"/>
                <w:tab w:val="center" w:pos="14724"/>
              </w:tabs>
              <w:rPr>
                <w:i/>
                <w:iCs/>
                <w:color w:val="0000FF"/>
                <w:sz w:val="24"/>
                <w:szCs w:val="24"/>
                <w:lang w:val="it-IT"/>
              </w:rPr>
            </w:pPr>
          </w:p>
          <w:p w:rsidR="007E0DC9" w:rsidRPr="00C42E79" w:rsidRDefault="007E0DC9" w:rsidP="009C5D2D">
            <w:pPr>
              <w:pStyle w:val="ListParagraph"/>
              <w:numPr>
                <w:ilvl w:val="0"/>
                <w:numId w:val="35"/>
              </w:numPr>
              <w:tabs>
                <w:tab w:val="center" w:pos="14634"/>
                <w:tab w:val="center" w:pos="14724"/>
              </w:tabs>
              <w:rPr>
                <w:i/>
                <w:iCs/>
                <w:color w:val="0000FF"/>
                <w:sz w:val="24"/>
                <w:szCs w:val="24"/>
                <w:lang w:val="it-IT"/>
              </w:rPr>
            </w:pPr>
            <w:r w:rsidRPr="00C42E79">
              <w:rPr>
                <w:i/>
                <w:iCs/>
                <w:color w:val="0000FF"/>
                <w:sz w:val="24"/>
                <w:szCs w:val="24"/>
                <w:lang w:val="it-IT"/>
              </w:rPr>
              <w:t>şimdiler bunlara artı,ermenilerin idare etdiki gücler ve AB ve amerikanların idaresi altında olanlarda hapısı ve hapısı AYDIN adı altında tehribatların yürütiyürler. Böylece bu çok-böyütlü anti-türk ve anti-islam güc, “Bilge-Alp” gelenekin ve düşüncesini bu 200 yilde, bucaka-kuşeye sıkıştırdı ve türklerin ve müsülmanların en büyük yenilgesine ve soykırımına aparıb çıkartdı.</w:t>
            </w:r>
          </w:p>
          <w:p w:rsidR="007E0DC9" w:rsidRPr="00C42E79" w:rsidRDefault="007E0DC9" w:rsidP="009C5D2D">
            <w:pPr>
              <w:pStyle w:val="ListParagraph"/>
              <w:tabs>
                <w:tab w:val="center" w:pos="14634"/>
                <w:tab w:val="center" w:pos="14724"/>
              </w:tabs>
              <w:rPr>
                <w:i/>
                <w:iCs/>
                <w:color w:val="0000FF"/>
                <w:sz w:val="24"/>
                <w:szCs w:val="24"/>
                <w:lang w:val="it-IT"/>
              </w:rPr>
            </w:pPr>
          </w:p>
          <w:p w:rsidR="007E0DC9" w:rsidRPr="00C42E79" w:rsidRDefault="007E0DC9" w:rsidP="009C5D2D">
            <w:pPr>
              <w:pStyle w:val="ListParagraph"/>
              <w:numPr>
                <w:ilvl w:val="0"/>
                <w:numId w:val="35"/>
              </w:numPr>
              <w:tabs>
                <w:tab w:val="center" w:pos="14634"/>
                <w:tab w:val="center" w:pos="14724"/>
              </w:tabs>
              <w:rPr>
                <w:i/>
                <w:iCs/>
                <w:color w:val="0000FF"/>
                <w:sz w:val="24"/>
                <w:szCs w:val="24"/>
                <w:lang w:val="it-IT"/>
              </w:rPr>
            </w:pPr>
            <w:r w:rsidRPr="00C42E79">
              <w:rPr>
                <w:color w:val="0000FF"/>
                <w:sz w:val="24"/>
                <w:szCs w:val="24"/>
                <w:lang w:val="it-IT"/>
              </w:rPr>
              <w:lastRenderedPageBreak/>
              <w:t>Aydınlık Masonları</w:t>
            </w:r>
            <w:r w:rsidRPr="00C42E79">
              <w:rPr>
                <w:color w:val="000000" w:themeColor="text1"/>
                <w:sz w:val="24"/>
                <w:szCs w:val="24"/>
                <w:lang w:val="it-IT"/>
              </w:rPr>
              <w:t xml:space="preserve">,  İran </w:t>
            </w:r>
            <w:r w:rsidRPr="00C42E79">
              <w:rPr>
                <w:color w:val="0000FF"/>
                <w:sz w:val="24"/>
                <w:szCs w:val="24"/>
                <w:lang w:val="it-IT"/>
              </w:rPr>
              <w:t>Qacarlar</w:t>
            </w:r>
            <w:r w:rsidRPr="00C42E79">
              <w:rPr>
                <w:color w:val="000000" w:themeColor="text1"/>
                <w:sz w:val="24"/>
                <w:szCs w:val="24"/>
                <w:lang w:val="it-IT"/>
              </w:rPr>
              <w:t xml:space="preserve">’ında </w:t>
            </w:r>
            <w:r w:rsidRPr="00C42E79">
              <w:rPr>
                <w:color w:val="0000FF"/>
                <w:sz w:val="24"/>
                <w:szCs w:val="24"/>
                <w:lang w:val="it-IT"/>
              </w:rPr>
              <w:t>Meşrutiyet devrimiyle</w:t>
            </w:r>
            <w:r w:rsidRPr="00C42E79">
              <w:rPr>
                <w:color w:val="000000" w:themeColor="text1"/>
                <w:sz w:val="24"/>
                <w:szCs w:val="24"/>
                <w:lang w:val="it-IT"/>
              </w:rPr>
              <w:t xml:space="preserve"> ve </w:t>
            </w:r>
            <w:r w:rsidRPr="00C42E79">
              <w:rPr>
                <w:color w:val="0000FF"/>
                <w:sz w:val="24"/>
                <w:szCs w:val="24"/>
                <w:lang w:val="it-IT"/>
              </w:rPr>
              <w:t>Osmanlı</w:t>
            </w:r>
            <w:r w:rsidRPr="00C42E79">
              <w:rPr>
                <w:color w:val="000000" w:themeColor="text1"/>
                <w:sz w:val="24"/>
                <w:szCs w:val="24"/>
                <w:lang w:val="it-IT"/>
              </w:rPr>
              <w:t xml:space="preserve">’da yene </w:t>
            </w:r>
            <w:r w:rsidRPr="00C42E79">
              <w:rPr>
                <w:color w:val="0000FF"/>
                <w:sz w:val="24"/>
                <w:szCs w:val="24"/>
                <w:lang w:val="it-IT"/>
              </w:rPr>
              <w:t>Aydınlar Masoni</w:t>
            </w:r>
            <w:r w:rsidRPr="00C42E79">
              <w:rPr>
                <w:color w:val="000000" w:themeColor="text1"/>
                <w:sz w:val="24"/>
                <w:szCs w:val="24"/>
                <w:lang w:val="it-IT"/>
              </w:rPr>
              <w:t xml:space="preserve">’nin </w:t>
            </w:r>
            <w:r w:rsidRPr="00C42E79">
              <w:rPr>
                <w:color w:val="0000FF"/>
                <w:sz w:val="24"/>
                <w:szCs w:val="24"/>
                <w:lang w:val="it-IT"/>
              </w:rPr>
              <w:t>Meşrutiyet Reformiyle</w:t>
            </w:r>
            <w:r w:rsidRPr="00C42E79">
              <w:rPr>
                <w:color w:val="000000" w:themeColor="text1"/>
                <w:sz w:val="24"/>
                <w:szCs w:val="24"/>
                <w:lang w:val="it-IT"/>
              </w:rPr>
              <w:t xml:space="preserve">, iki türk imperatorlukunu </w:t>
            </w:r>
            <w:r w:rsidRPr="00C42E79">
              <w:rPr>
                <w:color w:val="0000FF"/>
                <w:sz w:val="24"/>
                <w:szCs w:val="24"/>
                <w:lang w:val="it-IT"/>
              </w:rPr>
              <w:t xml:space="preserve">çöküşe </w:t>
            </w:r>
            <w:r w:rsidRPr="00C42E79">
              <w:rPr>
                <w:color w:val="000000" w:themeColor="text1"/>
                <w:sz w:val="24"/>
                <w:szCs w:val="24"/>
                <w:lang w:val="it-IT"/>
              </w:rPr>
              <w:t xml:space="preserve">apardılar. </w:t>
            </w:r>
          </w:p>
          <w:p w:rsidR="007E0DC9" w:rsidRPr="00C42E79" w:rsidRDefault="007E0DC9" w:rsidP="009C5D2D">
            <w:pPr>
              <w:pStyle w:val="ListParagraph"/>
              <w:tabs>
                <w:tab w:val="center" w:pos="14634"/>
                <w:tab w:val="center" w:pos="14724"/>
              </w:tabs>
              <w:rPr>
                <w:i/>
                <w:iCs/>
                <w:color w:val="0000FF"/>
                <w:sz w:val="24"/>
                <w:szCs w:val="24"/>
                <w:lang w:val="it-IT"/>
              </w:rPr>
            </w:pPr>
            <w:r w:rsidRPr="00C42E79">
              <w:rPr>
                <w:color w:val="0000FF"/>
                <w:sz w:val="24"/>
                <w:szCs w:val="24"/>
                <w:lang w:val="it-IT"/>
              </w:rPr>
              <w:t>Japonya</w:t>
            </w:r>
            <w:r w:rsidRPr="00C42E79">
              <w:rPr>
                <w:color w:val="000000" w:themeColor="text1"/>
                <w:sz w:val="24"/>
                <w:szCs w:val="24"/>
                <w:lang w:val="it-IT"/>
              </w:rPr>
              <w:t xml:space="preserve">’da bu dışabağlı AYDINLAR yerine, </w:t>
            </w:r>
            <w:r w:rsidRPr="00C42E79">
              <w:rPr>
                <w:color w:val="0000FF"/>
                <w:sz w:val="24"/>
                <w:szCs w:val="24"/>
                <w:lang w:val="it-IT"/>
              </w:rPr>
              <w:t xml:space="preserve">yerli ve töresel </w:t>
            </w:r>
            <w:r w:rsidRPr="00C42E79">
              <w:rPr>
                <w:color w:val="000000" w:themeColor="text1"/>
                <w:sz w:val="24"/>
                <w:szCs w:val="24"/>
                <w:lang w:val="it-IT"/>
              </w:rPr>
              <w:t xml:space="preserve">Japon </w:t>
            </w:r>
            <w:r w:rsidRPr="00C42E79">
              <w:rPr>
                <w:color w:val="0000FF"/>
                <w:sz w:val="24"/>
                <w:szCs w:val="24"/>
                <w:lang w:val="it-IT"/>
              </w:rPr>
              <w:t>Bilge-Alp</w:t>
            </w:r>
            <w:r w:rsidRPr="00C42E79">
              <w:rPr>
                <w:color w:val="000000" w:themeColor="text1"/>
                <w:sz w:val="24"/>
                <w:szCs w:val="24"/>
                <w:lang w:val="it-IT"/>
              </w:rPr>
              <w:t xml:space="preserve">’ları sanilan </w:t>
            </w:r>
            <w:r w:rsidRPr="00C42E79">
              <w:rPr>
                <w:color w:val="0000FF"/>
                <w:sz w:val="24"/>
                <w:szCs w:val="24"/>
                <w:lang w:val="it-IT"/>
              </w:rPr>
              <w:t>SAMURAY’lar düşüncesini</w:t>
            </w:r>
            <w:r w:rsidRPr="00C42E79">
              <w:rPr>
                <w:color w:val="000000" w:themeColor="text1"/>
                <w:sz w:val="24"/>
                <w:szCs w:val="24"/>
                <w:lang w:val="it-IT"/>
              </w:rPr>
              <w:t xml:space="preserve"> daşiyan, </w:t>
            </w:r>
            <w:r w:rsidRPr="00C42E79">
              <w:rPr>
                <w:color w:val="0000FF"/>
                <w:sz w:val="24"/>
                <w:szCs w:val="24"/>
                <w:lang w:val="it-IT"/>
              </w:rPr>
              <w:t>Japon bilginleri</w:t>
            </w:r>
            <w:r w:rsidRPr="00C42E79">
              <w:rPr>
                <w:color w:val="000000" w:themeColor="text1"/>
                <w:sz w:val="24"/>
                <w:szCs w:val="24"/>
                <w:lang w:val="it-IT"/>
              </w:rPr>
              <w:t xml:space="preserve"> hakim oldu ve onlar titizlikle Japon’ı toparladılar ve bu ölke, önce 1900’ların başında </w:t>
            </w:r>
            <w:r w:rsidRPr="00C42E79">
              <w:rPr>
                <w:color w:val="0000FF"/>
                <w:sz w:val="24"/>
                <w:szCs w:val="24"/>
                <w:lang w:val="it-IT"/>
              </w:rPr>
              <w:t xml:space="preserve">Russya’ni savaşda yendi </w:t>
            </w:r>
            <w:r w:rsidRPr="00C42E79">
              <w:rPr>
                <w:color w:val="000000" w:themeColor="text1"/>
                <w:sz w:val="24"/>
                <w:szCs w:val="24"/>
                <w:lang w:val="it-IT"/>
              </w:rPr>
              <w:t xml:space="preserve">ve yene ikinci dünya savaşında </w:t>
            </w:r>
            <w:r w:rsidRPr="00C42E79">
              <w:rPr>
                <w:color w:val="0000FF"/>
                <w:sz w:val="24"/>
                <w:szCs w:val="24"/>
                <w:lang w:val="it-IT"/>
              </w:rPr>
              <w:t>Japonya bir güc haline gelmişdi</w:t>
            </w:r>
            <w:r w:rsidRPr="00C42E79">
              <w:rPr>
                <w:color w:val="000000" w:themeColor="text1"/>
                <w:sz w:val="24"/>
                <w:szCs w:val="24"/>
                <w:lang w:val="it-IT"/>
              </w:rPr>
              <w:t xml:space="preserve"> böyleki hetta atom bombasi dağıntılarında savaşdan sonra tezlikle kaldırdılar. </w:t>
            </w:r>
            <w:r w:rsidRPr="00C42E79">
              <w:rPr>
                <w:color w:val="FF0000"/>
                <w:sz w:val="24"/>
                <w:szCs w:val="24"/>
                <w:lang w:val="it-IT"/>
              </w:rPr>
              <w:t>Şimdi batı çöküşe geçerken</w:t>
            </w:r>
            <w:r w:rsidRPr="00C42E79">
              <w:rPr>
                <w:color w:val="000000" w:themeColor="text1"/>
                <w:sz w:val="24"/>
                <w:szCs w:val="24"/>
                <w:lang w:val="it-IT"/>
              </w:rPr>
              <w:t xml:space="preserve"> </w:t>
            </w:r>
            <w:r w:rsidRPr="00C42E79">
              <w:rPr>
                <w:color w:val="FF0000"/>
                <w:sz w:val="24"/>
                <w:szCs w:val="24"/>
                <w:lang w:val="it-IT"/>
              </w:rPr>
              <w:t>Asya’nın Japonya’dan örnek almış yerli-Bilgeliki bu Asya ölkelerinde kalkınmaya geçirmiştir</w:t>
            </w:r>
            <w:r w:rsidRPr="00C42E79">
              <w:rPr>
                <w:color w:val="000000" w:themeColor="text1"/>
                <w:sz w:val="24"/>
                <w:szCs w:val="24"/>
                <w:lang w:val="it-IT"/>
              </w:rPr>
              <w:t>.</w:t>
            </w:r>
            <w:r w:rsidRPr="00C42E79">
              <w:rPr>
                <w:i/>
                <w:iCs/>
                <w:color w:val="000000" w:themeColor="text1"/>
                <w:sz w:val="24"/>
                <w:szCs w:val="24"/>
                <w:lang w:val="it-IT"/>
              </w:rPr>
              <w:t xml:space="preserve"> </w:t>
            </w:r>
            <w:r w:rsidRPr="00C42E79">
              <w:rPr>
                <w:i/>
                <w:iCs/>
                <w:color w:val="0000FF"/>
                <w:sz w:val="24"/>
                <w:szCs w:val="24"/>
                <w:lang w:val="it-IT"/>
              </w:rPr>
              <w:t xml:space="preserve">(Meşrytiet’de Sattarxan mason degilidi, belki Kaçak’lar adlanılan yerli alplık görüşün daşiyuridi ama Meşrutiyet başcıları hapısı mason ve dışa bağlı AYDIN’lardilar.sonunda da AYDIN MASON’lar Sattarxan’I öldürtdiler.) </w:t>
            </w:r>
          </w:p>
          <w:p w:rsidR="007E0DC9" w:rsidRPr="00C42E79" w:rsidRDefault="007E0DC9" w:rsidP="009C5D2D">
            <w:pPr>
              <w:pStyle w:val="ListParagraph"/>
              <w:tabs>
                <w:tab w:val="center" w:pos="14634"/>
                <w:tab w:val="center" w:pos="14724"/>
              </w:tabs>
              <w:rPr>
                <w:i/>
                <w:iCs/>
                <w:color w:val="0000FF"/>
                <w:sz w:val="24"/>
                <w:szCs w:val="24"/>
                <w:lang w:val="it-IT"/>
              </w:rPr>
            </w:pPr>
          </w:p>
          <w:p w:rsidR="007E0DC9" w:rsidRPr="00034779" w:rsidRDefault="007E0DC9" w:rsidP="009C5D2D">
            <w:pPr>
              <w:pStyle w:val="ListParagraph"/>
              <w:numPr>
                <w:ilvl w:val="0"/>
                <w:numId w:val="35"/>
              </w:numPr>
              <w:tabs>
                <w:tab w:val="center" w:pos="14634"/>
                <w:tab w:val="center" w:pos="14724"/>
              </w:tabs>
              <w:rPr>
                <w:b/>
                <w:bCs/>
                <w:color w:val="0000FF"/>
                <w:sz w:val="28"/>
                <w:szCs w:val="28"/>
                <w:lang w:val="tr-TR"/>
              </w:rPr>
            </w:pPr>
            <w:r>
              <w:rPr>
                <w:b/>
                <w:bCs/>
                <w:color w:val="0000FF"/>
                <w:sz w:val="28"/>
                <w:szCs w:val="28"/>
                <w:lang w:val="it-IT"/>
              </w:rPr>
              <w:t>“</w:t>
            </w:r>
            <w:r w:rsidRPr="00C42E79">
              <w:rPr>
                <w:b/>
                <w:bCs/>
                <w:color w:val="0000FF"/>
                <w:sz w:val="28"/>
                <w:szCs w:val="28"/>
                <w:lang w:val="it-IT"/>
              </w:rPr>
              <w:t>AYDIN-</w:t>
            </w:r>
            <w:r w:rsidRPr="00034779">
              <w:rPr>
                <w:rFonts w:hint="cs"/>
                <w:b/>
                <w:bCs/>
                <w:color w:val="0000FF"/>
                <w:sz w:val="28"/>
                <w:szCs w:val="28"/>
                <w:rtl/>
                <w:lang w:bidi="fa-IR"/>
              </w:rPr>
              <w:t>روشنفکر</w:t>
            </w:r>
            <w:r w:rsidRPr="00D7256E">
              <w:rPr>
                <w:b/>
                <w:bCs/>
                <w:color w:val="0000FF"/>
                <w:sz w:val="28"/>
                <w:szCs w:val="28"/>
                <w:lang w:val="it-IT" w:bidi="fa-IR"/>
              </w:rPr>
              <w:t>”,</w:t>
            </w:r>
            <w:r w:rsidRPr="00C42E79">
              <w:rPr>
                <w:b/>
                <w:bCs/>
                <w:color w:val="0000FF"/>
                <w:sz w:val="28"/>
                <w:szCs w:val="28"/>
                <w:lang w:val="it-IT"/>
              </w:rPr>
              <w:t xml:space="preserve"> sözcükü</w:t>
            </w:r>
            <w:r>
              <w:rPr>
                <w:b/>
                <w:bCs/>
                <w:color w:val="0000FF"/>
                <w:sz w:val="28"/>
                <w:szCs w:val="28"/>
                <w:lang w:val="it-IT"/>
              </w:rPr>
              <w:t>,</w:t>
            </w:r>
            <w:r w:rsidRPr="00C42E79">
              <w:rPr>
                <w:b/>
                <w:bCs/>
                <w:color w:val="0000FF"/>
                <w:sz w:val="28"/>
                <w:szCs w:val="28"/>
                <w:lang w:val="it-IT"/>
              </w:rPr>
              <w:t xml:space="preserve"> bu yenilgeye aparıb çıkaran çok bövütlü düşüncesinin adı dır.</w:t>
            </w:r>
          </w:p>
          <w:p w:rsidR="007E0DC9" w:rsidRPr="00524C07" w:rsidRDefault="007E0DC9" w:rsidP="009C5D2D">
            <w:pPr>
              <w:pStyle w:val="ListParagraph"/>
              <w:tabs>
                <w:tab w:val="center" w:pos="14634"/>
                <w:tab w:val="center" w:pos="14724"/>
              </w:tabs>
              <w:ind w:left="586"/>
              <w:rPr>
                <w:color w:val="FF0000"/>
                <w:sz w:val="28"/>
                <w:szCs w:val="28"/>
                <w:lang w:val="tr-TR"/>
              </w:rPr>
            </w:pPr>
            <w:r w:rsidRPr="00524C07">
              <w:rPr>
                <w:color w:val="FF0000"/>
                <w:sz w:val="28"/>
                <w:szCs w:val="28"/>
                <w:lang w:val="tr-TR"/>
              </w:rPr>
              <w:t>Ve şimdi bir ayrı sapdırılmış sözcük:</w:t>
            </w:r>
          </w:p>
          <w:p w:rsidR="007E0DC9" w:rsidRPr="00524C07" w:rsidRDefault="007E0DC9" w:rsidP="009C5D2D">
            <w:pPr>
              <w:pStyle w:val="ListParagraph"/>
              <w:tabs>
                <w:tab w:val="center" w:pos="14634"/>
                <w:tab w:val="center" w:pos="14724"/>
              </w:tabs>
              <w:ind w:left="586"/>
              <w:rPr>
                <w:color w:val="FF0000"/>
                <w:sz w:val="28"/>
                <w:szCs w:val="28"/>
                <w:lang w:val="tr-TR"/>
              </w:rPr>
            </w:pPr>
          </w:p>
          <w:p w:rsidR="007E0DC9" w:rsidRPr="00360572" w:rsidRDefault="007E0DC9" w:rsidP="009C5D2D">
            <w:pPr>
              <w:pStyle w:val="ListParagraph"/>
              <w:tabs>
                <w:tab w:val="center" w:pos="14634"/>
                <w:tab w:val="center" w:pos="14724"/>
              </w:tabs>
              <w:ind w:left="586"/>
              <w:rPr>
                <w:color w:val="FF0000"/>
                <w:lang w:val="tr-TR"/>
              </w:rPr>
            </w:pPr>
            <w:r w:rsidRPr="00360572">
              <w:rPr>
                <w:color w:val="FF0000"/>
                <w:sz w:val="28"/>
                <w:szCs w:val="28"/>
                <w:lang w:val="tr-TR"/>
              </w:rPr>
              <w:t>(1)- “POLİTİK-political”:</w:t>
            </w:r>
          </w:p>
          <w:p w:rsidR="007E0DC9" w:rsidRPr="00360572" w:rsidRDefault="007E0DC9" w:rsidP="009C5D2D">
            <w:pPr>
              <w:tabs>
                <w:tab w:val="center" w:pos="14634"/>
                <w:tab w:val="center" w:pos="14724"/>
              </w:tabs>
              <w:rPr>
                <w:sz w:val="24"/>
                <w:szCs w:val="24"/>
                <w:lang w:val="tr-TR"/>
              </w:rPr>
            </w:pPr>
            <w:r w:rsidRPr="00360572">
              <w:rPr>
                <w:color w:val="000000" w:themeColor="text1"/>
                <w:sz w:val="24"/>
                <w:szCs w:val="24"/>
                <w:lang w:val="tr-TR"/>
              </w:rPr>
              <w:t xml:space="preserve">“Politik-politic” sözcükünün kökenini iki tur görmek oluyur. </w:t>
            </w:r>
            <w:r w:rsidRPr="00360572">
              <w:rPr>
                <w:color w:val="FF0000"/>
                <w:sz w:val="24"/>
                <w:szCs w:val="24"/>
                <w:lang w:val="tr-TR"/>
              </w:rPr>
              <w:t>(A)</w:t>
            </w:r>
            <w:r w:rsidRPr="00360572">
              <w:rPr>
                <w:color w:val="000000" w:themeColor="text1"/>
                <w:sz w:val="24"/>
                <w:szCs w:val="24"/>
                <w:lang w:val="tr-TR"/>
              </w:rPr>
              <w:t xml:space="preserve">Yöneticilik - Devlet Yöneticiliki   </w:t>
            </w:r>
            <w:r w:rsidRPr="00360572">
              <w:rPr>
                <w:color w:val="FF0000"/>
                <w:sz w:val="24"/>
                <w:szCs w:val="24"/>
                <w:lang w:val="tr-TR"/>
              </w:rPr>
              <w:t>(B)</w:t>
            </w:r>
            <w:r w:rsidRPr="00360572">
              <w:rPr>
                <w:color w:val="000000" w:themeColor="text1"/>
                <w:sz w:val="24"/>
                <w:szCs w:val="24"/>
                <w:lang w:val="tr-TR"/>
              </w:rPr>
              <w:t>Bilgelik - Değişik Bilgiler ve Becerileri Olan</w:t>
            </w:r>
            <w:r w:rsidRPr="00360572">
              <w:rPr>
                <w:sz w:val="24"/>
                <w:szCs w:val="24"/>
                <w:lang w:val="tr-TR"/>
              </w:rPr>
              <w:t xml:space="preserve">   </w:t>
            </w:r>
          </w:p>
          <w:p w:rsidR="007E0DC9" w:rsidRPr="00360572" w:rsidRDefault="007E0DC9" w:rsidP="009C5D2D">
            <w:pPr>
              <w:tabs>
                <w:tab w:val="center" w:pos="14634"/>
                <w:tab w:val="center" w:pos="14724"/>
              </w:tabs>
              <w:rPr>
                <w:color w:val="000000" w:themeColor="text1"/>
                <w:sz w:val="24"/>
                <w:szCs w:val="24"/>
                <w:lang w:val="tr-TR"/>
              </w:rPr>
            </w:pPr>
            <w:r w:rsidRPr="00360572">
              <w:rPr>
                <w:color w:val="FF0000"/>
                <w:sz w:val="24"/>
                <w:szCs w:val="24"/>
                <w:lang w:val="tr-TR"/>
              </w:rPr>
              <w:t xml:space="preserve">   (A)</w:t>
            </w:r>
            <w:r w:rsidRPr="00360572">
              <w:rPr>
                <w:color w:val="000000" w:themeColor="text1"/>
                <w:sz w:val="24"/>
                <w:szCs w:val="24"/>
                <w:lang w:val="tr-TR"/>
              </w:rPr>
              <w:t xml:space="preserve">Yöneticilik - Devlet Yöneticiliki : </w:t>
            </w:r>
          </w:p>
          <w:p w:rsidR="007E0DC9" w:rsidRDefault="007E0DC9" w:rsidP="009C5D2D">
            <w:pPr>
              <w:tabs>
                <w:tab w:val="center" w:pos="14634"/>
                <w:tab w:val="center" w:pos="14724"/>
              </w:tabs>
              <w:rPr>
                <w:color w:val="000000" w:themeColor="text1"/>
                <w:sz w:val="24"/>
                <w:szCs w:val="24"/>
                <w:lang w:val="tr-TR"/>
              </w:rPr>
            </w:pPr>
            <w:r w:rsidRPr="00360572">
              <w:rPr>
                <w:color w:val="FF0000"/>
                <w:sz w:val="24"/>
                <w:szCs w:val="24"/>
                <w:lang w:val="tr-TR"/>
              </w:rPr>
              <w:t xml:space="preserve">POLİTİC-politik, </w:t>
            </w:r>
            <w:r w:rsidRPr="00360572">
              <w:rPr>
                <w:color w:val="000000" w:themeColor="text1"/>
                <w:sz w:val="24"/>
                <w:szCs w:val="24"/>
                <w:lang w:val="tr-TR"/>
              </w:rPr>
              <w:t>sözcükünün kökeni yunanca “POLİS = kent, şeher”den geliyür ve Yunan’ca kent-devlet yöneticilik bilimine degilir. Bunca onu “Yönetici” ya “devlet yöneticisi” gibi alkılamak olabiler. Ama arabca “siyaset</w:t>
            </w:r>
            <w:r>
              <w:rPr>
                <w:rFonts w:hint="cs"/>
                <w:color w:val="000000" w:themeColor="text1"/>
                <w:sz w:val="24"/>
                <w:szCs w:val="24"/>
                <w:rtl/>
                <w:lang w:bidi="fa-IR"/>
              </w:rPr>
              <w:t xml:space="preserve">سیاست </w:t>
            </w:r>
            <w:r w:rsidRPr="00360572">
              <w:rPr>
                <w:color w:val="000000" w:themeColor="text1"/>
                <w:sz w:val="24"/>
                <w:szCs w:val="24"/>
                <w:lang w:val="tr-TR"/>
              </w:rPr>
              <w:t>”</w:t>
            </w:r>
            <w:r>
              <w:rPr>
                <w:rFonts w:hint="cs"/>
                <w:color w:val="000000" w:themeColor="text1"/>
                <w:sz w:val="24"/>
                <w:szCs w:val="24"/>
                <w:rtl/>
              </w:rPr>
              <w:t xml:space="preserve"> </w:t>
            </w:r>
            <w:r>
              <w:rPr>
                <w:color w:val="000000" w:themeColor="text1"/>
                <w:sz w:val="24"/>
                <w:szCs w:val="24"/>
                <w:lang w:val="tr-TR"/>
              </w:rPr>
              <w:t>sözcük’ünün bir güclü anlamı “CELANDIRMA’da oluyur. Ve “POLİTİC”i, siyaset gibi çevirme böylece yanlıştır.</w:t>
            </w:r>
          </w:p>
          <w:p w:rsidR="007E0DC9" w:rsidRPr="00622AD2" w:rsidRDefault="007E0DC9" w:rsidP="009C5D2D">
            <w:pPr>
              <w:tabs>
                <w:tab w:val="center" w:pos="14634"/>
                <w:tab w:val="center" w:pos="14724"/>
              </w:tabs>
              <w:ind w:left="226"/>
              <w:rPr>
                <w:sz w:val="24"/>
                <w:szCs w:val="24"/>
                <w:lang w:val="tr-TR"/>
              </w:rPr>
            </w:pPr>
            <w:r w:rsidRPr="00622AD2">
              <w:rPr>
                <w:color w:val="FF0000"/>
                <w:sz w:val="24"/>
                <w:szCs w:val="24"/>
                <w:lang w:val="tr-TR"/>
              </w:rPr>
              <w:t>(B)</w:t>
            </w:r>
            <w:r w:rsidRPr="00622AD2">
              <w:rPr>
                <w:color w:val="000000" w:themeColor="text1"/>
                <w:sz w:val="24"/>
                <w:szCs w:val="24"/>
                <w:lang w:val="tr-TR"/>
              </w:rPr>
              <w:t>Bilgelik - Değişik Bilgiler ve Becerileri Olan</w:t>
            </w:r>
            <w:r w:rsidRPr="00622AD2">
              <w:rPr>
                <w:sz w:val="24"/>
                <w:szCs w:val="24"/>
                <w:lang w:val="tr-TR"/>
              </w:rPr>
              <w:t xml:space="preserve"> :</w:t>
            </w:r>
          </w:p>
          <w:p w:rsidR="007E0DC9" w:rsidRPr="00622AD2" w:rsidRDefault="007E0DC9" w:rsidP="009C5D2D">
            <w:pPr>
              <w:tabs>
                <w:tab w:val="center" w:pos="14634"/>
                <w:tab w:val="center" w:pos="14724"/>
              </w:tabs>
              <w:rPr>
                <w:sz w:val="24"/>
                <w:szCs w:val="24"/>
                <w:lang w:val="tr-TR"/>
              </w:rPr>
            </w:pPr>
            <w:r w:rsidRPr="00622AD2">
              <w:rPr>
                <w:sz w:val="24"/>
                <w:szCs w:val="24"/>
                <w:lang w:val="tr-TR"/>
              </w:rPr>
              <w:t xml:space="preserve"> </w:t>
            </w:r>
            <w:r w:rsidRPr="00622AD2">
              <w:rPr>
                <w:color w:val="FF0000"/>
                <w:sz w:val="24"/>
                <w:szCs w:val="24"/>
                <w:lang w:val="tr-TR"/>
              </w:rPr>
              <w:t xml:space="preserve">POLİTİC-politik, </w:t>
            </w:r>
            <w:r w:rsidRPr="00622AD2">
              <w:rPr>
                <w:color w:val="000000" w:themeColor="text1"/>
                <w:sz w:val="24"/>
                <w:szCs w:val="24"/>
                <w:lang w:val="tr-TR"/>
              </w:rPr>
              <w:t>sözcüküne bir ayrı kök’dende söz gidebiler oda yunanca</w:t>
            </w:r>
            <w:r w:rsidRPr="00622AD2">
              <w:rPr>
                <w:color w:val="FF0000"/>
                <w:sz w:val="24"/>
                <w:szCs w:val="24"/>
                <w:lang w:val="tr-TR"/>
              </w:rPr>
              <w:t xml:space="preserve">   &lt;politic = polys+techne&gt; </w:t>
            </w:r>
            <w:r w:rsidRPr="00622AD2">
              <w:rPr>
                <w:color w:val="000000" w:themeColor="text1"/>
                <w:sz w:val="24"/>
                <w:szCs w:val="24"/>
                <w:lang w:val="tr-TR"/>
              </w:rPr>
              <w:t>ve y</w:t>
            </w:r>
            <w:r>
              <w:rPr>
                <w:color w:val="000000" w:themeColor="text1"/>
                <w:sz w:val="24"/>
                <w:szCs w:val="24"/>
                <w:lang w:val="tr-TR"/>
              </w:rPr>
              <w:t>u</w:t>
            </w:r>
            <w:r w:rsidRPr="00622AD2">
              <w:rPr>
                <w:color w:val="000000" w:themeColor="text1"/>
                <w:sz w:val="24"/>
                <w:szCs w:val="24"/>
                <w:lang w:val="tr-TR"/>
              </w:rPr>
              <w:t>nanca “</w:t>
            </w:r>
            <w:r w:rsidRPr="00622AD2">
              <w:rPr>
                <w:sz w:val="24"/>
                <w:szCs w:val="24"/>
                <w:lang w:val="tr-TR"/>
              </w:rPr>
              <w:t>polys”= çok, çeşitli‘much’</w:t>
            </w:r>
            <w:r w:rsidRPr="00622AD2">
              <w:rPr>
                <w:color w:val="FF0000"/>
                <w:sz w:val="24"/>
                <w:szCs w:val="24"/>
                <w:lang w:val="tr-TR"/>
              </w:rPr>
              <w:t xml:space="preserve">   </w:t>
            </w:r>
            <w:r w:rsidRPr="00622AD2">
              <w:rPr>
                <w:sz w:val="24"/>
                <w:szCs w:val="24"/>
                <w:lang w:val="tr-TR"/>
              </w:rPr>
              <w:t xml:space="preserve"> “technikos”, “techne”= sanat-irtiş, beceri ‘art, skill’. Böylece POLİTİK çeşitli becerileri ve bilgileri bilen ve yöneticilikde kullanan kişi olmalıdır. Buda </w:t>
            </w:r>
            <w:r>
              <w:rPr>
                <w:sz w:val="24"/>
                <w:szCs w:val="24"/>
                <w:lang w:val="tr-TR"/>
              </w:rPr>
              <w:t>“</w:t>
            </w:r>
            <w:r w:rsidRPr="00622AD2">
              <w:rPr>
                <w:sz w:val="24"/>
                <w:szCs w:val="24"/>
                <w:lang w:val="tr-TR"/>
              </w:rPr>
              <w:t>POLİTİKA</w:t>
            </w:r>
            <w:r>
              <w:rPr>
                <w:sz w:val="24"/>
                <w:szCs w:val="24"/>
                <w:lang w:val="tr-TR"/>
              </w:rPr>
              <w:t>”</w:t>
            </w:r>
            <w:r w:rsidRPr="00622AD2">
              <w:rPr>
                <w:sz w:val="24"/>
                <w:szCs w:val="24"/>
                <w:lang w:val="tr-TR"/>
              </w:rPr>
              <w:t xml:space="preserve"> anlamın</w:t>
            </w:r>
            <w:r>
              <w:rPr>
                <w:sz w:val="24"/>
                <w:szCs w:val="24"/>
                <w:lang w:val="tr-TR"/>
              </w:rPr>
              <w:t>ın</w:t>
            </w:r>
            <w:r w:rsidRPr="00622AD2">
              <w:rPr>
                <w:sz w:val="24"/>
                <w:szCs w:val="24"/>
                <w:lang w:val="tr-TR"/>
              </w:rPr>
              <w:t xml:space="preserve"> ; “bilgelik” olmasına aparıb çıkariyur ve “siyaset” anlamında değildir bunca ki “siyaset” ağırlıkda olarak “cezalandırmak” anlamını daşiyur.</w:t>
            </w:r>
          </w:p>
          <w:p w:rsidR="007E0DC9" w:rsidRDefault="007E0DC9" w:rsidP="009C5D2D">
            <w:pPr>
              <w:tabs>
                <w:tab w:val="center" w:pos="14634"/>
                <w:tab w:val="center" w:pos="14724"/>
              </w:tabs>
              <w:ind w:left="226"/>
              <w:jc w:val="center"/>
              <w:rPr>
                <w:color w:val="FF0000"/>
                <w:sz w:val="24"/>
                <w:szCs w:val="24"/>
                <w:lang w:val="it-IT"/>
              </w:rPr>
            </w:pPr>
            <w:r>
              <w:rPr>
                <w:color w:val="FF0000"/>
                <w:sz w:val="24"/>
                <w:szCs w:val="24"/>
                <w:lang w:val="it-IT"/>
              </w:rPr>
              <w:t>***</w:t>
            </w:r>
          </w:p>
          <w:p w:rsidR="007E0DC9" w:rsidRPr="00681E27" w:rsidRDefault="007E0DC9" w:rsidP="009C5D2D">
            <w:pPr>
              <w:pStyle w:val="ListParagraph"/>
              <w:numPr>
                <w:ilvl w:val="0"/>
                <w:numId w:val="29"/>
              </w:numPr>
              <w:tabs>
                <w:tab w:val="center" w:pos="14634"/>
                <w:tab w:val="center" w:pos="14724"/>
              </w:tabs>
              <w:rPr>
                <w:color w:val="0070C0"/>
                <w:sz w:val="24"/>
                <w:szCs w:val="24"/>
                <w:u w:val="single"/>
                <w:lang w:val="it-IT"/>
              </w:rPr>
            </w:pPr>
            <w:r w:rsidRPr="004F5DB1">
              <w:rPr>
                <w:i/>
                <w:iCs/>
                <w:color w:val="0000FF"/>
                <w:sz w:val="24"/>
                <w:szCs w:val="24"/>
                <w:lang w:val="it-IT"/>
              </w:rPr>
              <w:lastRenderedPageBreak/>
              <w:t>“Yeni Insani Bilimler Sözcükleri”nin</w:t>
            </w:r>
            <w:r w:rsidRPr="00D10F69">
              <w:rPr>
                <w:i/>
                <w:iCs/>
                <w:color w:val="0070C0"/>
                <w:sz w:val="24"/>
                <w:szCs w:val="24"/>
                <w:lang w:val="it-IT"/>
              </w:rPr>
              <w:t xml:space="preserve"> </w:t>
            </w:r>
            <w:r w:rsidRPr="00CF72B3">
              <w:rPr>
                <w:i/>
                <w:iCs/>
                <w:color w:val="FF0000"/>
                <w:sz w:val="24"/>
                <w:szCs w:val="24"/>
                <w:lang w:val="it-IT"/>
              </w:rPr>
              <w:t>çarpıtılmış-saptırılmış anlamlanması</w:t>
            </w:r>
            <w:r w:rsidRPr="004F5DB1">
              <w:rPr>
                <w:i/>
                <w:iCs/>
                <w:color w:val="0000FF"/>
                <w:sz w:val="24"/>
                <w:szCs w:val="24"/>
                <w:lang w:val="it-IT"/>
              </w:rPr>
              <w:t>nın kökeni Osmanlı ve Qacarlar toplumunun düşüncesini “bilgilerden” ve “beceriler”den uzak ve geride sakliyub; ve sümürgeçilerin onlara egemen etmekiçün oluşmuştur. Bu çarpıtmaların-saptırmaların çokunu sümürge güclerine bağlı olan AYDINLAR FİRKESİ, MİSYONERLER ve  MASONLAR yapmışlar. “Politika” anlamında , türkcede “bilge”, “bilgelik”, “yönetici” ve... sözcükleri olarken</w:t>
            </w:r>
            <w:r w:rsidRPr="00681E27">
              <w:rPr>
                <w:i/>
                <w:iCs/>
                <w:color w:val="0070C0"/>
                <w:sz w:val="24"/>
                <w:szCs w:val="24"/>
                <w:lang w:val="it-IT"/>
              </w:rPr>
              <w:t>,</w:t>
            </w:r>
            <w:r w:rsidRPr="00681E27">
              <w:rPr>
                <w:i/>
                <w:iCs/>
                <w:color w:val="FF0000"/>
                <w:sz w:val="24"/>
                <w:szCs w:val="24"/>
                <w:lang w:val="it-IT"/>
              </w:rPr>
              <w:t>”</w:t>
            </w:r>
            <w:r>
              <w:rPr>
                <w:i/>
                <w:iCs/>
                <w:color w:val="FF0000"/>
                <w:sz w:val="24"/>
                <w:szCs w:val="24"/>
                <w:lang w:val="it-IT"/>
              </w:rPr>
              <w:t>Hoca-</w:t>
            </w:r>
            <w:r w:rsidRPr="00681E27">
              <w:rPr>
                <w:i/>
                <w:iCs/>
                <w:color w:val="FF0000"/>
                <w:sz w:val="24"/>
                <w:szCs w:val="24"/>
                <w:lang w:val="it-IT"/>
              </w:rPr>
              <w:t xml:space="preserve"> Xace</w:t>
            </w:r>
            <w:r>
              <w:rPr>
                <w:i/>
                <w:iCs/>
                <w:color w:val="0070C0"/>
                <w:sz w:val="24"/>
                <w:szCs w:val="24"/>
                <w:lang w:val="tr-TR"/>
              </w:rPr>
              <w:t xml:space="preserve"> </w:t>
            </w:r>
            <w:r w:rsidRPr="00CF72B3">
              <w:rPr>
                <w:i/>
                <w:iCs/>
                <w:color w:val="FF0000"/>
                <w:sz w:val="24"/>
                <w:szCs w:val="24"/>
                <w:lang w:val="it-IT"/>
              </w:rPr>
              <w:t>Nizam ul-Mülk</w:t>
            </w:r>
            <w:r>
              <w:rPr>
                <w:rFonts w:hint="cs"/>
                <w:i/>
                <w:iCs/>
                <w:color w:val="FF0000"/>
                <w:sz w:val="24"/>
                <w:szCs w:val="24"/>
                <w:rtl/>
                <w:lang w:val="it-IT" w:bidi="fa-IR"/>
              </w:rPr>
              <w:t>خواجه نظام الملک</w:t>
            </w:r>
            <w:r w:rsidRPr="00681E27">
              <w:rPr>
                <w:i/>
                <w:iCs/>
                <w:color w:val="FF0000"/>
                <w:sz w:val="24"/>
                <w:szCs w:val="24"/>
                <w:lang w:val="it-IT"/>
              </w:rPr>
              <w:t>”</w:t>
            </w:r>
            <w:r w:rsidRPr="00D10F69">
              <w:rPr>
                <w:i/>
                <w:iCs/>
                <w:color w:val="0070C0"/>
                <w:sz w:val="24"/>
                <w:szCs w:val="24"/>
                <w:lang w:val="it-IT"/>
              </w:rPr>
              <w:t xml:space="preserve">ün </w:t>
            </w:r>
            <w:r w:rsidRPr="00CF72B3">
              <w:rPr>
                <w:i/>
                <w:iCs/>
                <w:color w:val="FF0000"/>
                <w:sz w:val="24"/>
                <w:szCs w:val="24"/>
                <w:lang w:val="it-IT"/>
              </w:rPr>
              <w:t>“Siyaset-name</w:t>
            </w:r>
            <w:r>
              <w:rPr>
                <w:rFonts w:hint="cs"/>
                <w:i/>
                <w:iCs/>
                <w:color w:val="FF0000"/>
                <w:sz w:val="24"/>
                <w:szCs w:val="24"/>
                <w:rtl/>
                <w:lang w:val="it-IT"/>
              </w:rPr>
              <w:t xml:space="preserve"> سیاست نامه</w:t>
            </w:r>
            <w:r w:rsidRPr="00CF72B3">
              <w:rPr>
                <w:i/>
                <w:iCs/>
                <w:color w:val="FF0000"/>
                <w:sz w:val="24"/>
                <w:szCs w:val="24"/>
                <w:lang w:val="it-IT"/>
              </w:rPr>
              <w:t>”</w:t>
            </w:r>
            <w:r w:rsidRPr="00D10F69">
              <w:rPr>
                <w:i/>
                <w:iCs/>
                <w:color w:val="0070C0"/>
                <w:sz w:val="24"/>
                <w:szCs w:val="24"/>
                <w:lang w:val="it-IT"/>
              </w:rPr>
              <w:t xml:space="preserve"> </w:t>
            </w:r>
            <w:r w:rsidRPr="004F5DB1">
              <w:rPr>
                <w:i/>
                <w:iCs/>
                <w:color w:val="0000FF"/>
                <w:sz w:val="24"/>
                <w:szCs w:val="24"/>
                <w:lang w:val="it-IT"/>
              </w:rPr>
              <w:t xml:space="preserve">kitabından alınan </w:t>
            </w:r>
            <w:r w:rsidRPr="00CF72B3">
              <w:rPr>
                <w:i/>
                <w:iCs/>
                <w:color w:val="FF0000"/>
                <w:sz w:val="24"/>
                <w:szCs w:val="24"/>
                <w:lang w:val="it-IT"/>
              </w:rPr>
              <w:t>“siyaset</w:t>
            </w:r>
            <w:r>
              <w:rPr>
                <w:rFonts w:hint="cs"/>
                <w:i/>
                <w:iCs/>
                <w:color w:val="FF0000"/>
                <w:sz w:val="24"/>
                <w:szCs w:val="24"/>
                <w:rtl/>
                <w:lang w:val="it-IT"/>
              </w:rPr>
              <w:t xml:space="preserve"> سیاست</w:t>
            </w:r>
            <w:r w:rsidRPr="00CF72B3">
              <w:rPr>
                <w:i/>
                <w:iCs/>
                <w:color w:val="FF0000"/>
                <w:sz w:val="24"/>
                <w:szCs w:val="24"/>
                <w:lang w:val="it-IT"/>
              </w:rPr>
              <w:t>”</w:t>
            </w:r>
            <w:r w:rsidRPr="00D10F69">
              <w:rPr>
                <w:i/>
                <w:iCs/>
                <w:color w:val="0070C0"/>
                <w:sz w:val="24"/>
                <w:szCs w:val="24"/>
                <w:lang w:val="it-IT"/>
              </w:rPr>
              <w:t xml:space="preserve"> </w:t>
            </w:r>
            <w:r w:rsidRPr="004F5DB1">
              <w:rPr>
                <w:i/>
                <w:iCs/>
                <w:color w:val="0000FF"/>
                <w:sz w:val="24"/>
                <w:szCs w:val="24"/>
                <w:lang w:val="it-IT"/>
              </w:rPr>
              <w:t xml:space="preserve">sözcükünü kullanmak, tam politika’nı “bilginlik”ve “yöneticilik becerileri”inden yoksun burakmak demek dir. Siyaset-name gibi </w:t>
            </w:r>
            <w:r w:rsidRPr="00CF72B3">
              <w:rPr>
                <w:i/>
                <w:iCs/>
                <w:color w:val="FF0000"/>
                <w:sz w:val="24"/>
                <w:szCs w:val="24"/>
                <w:lang w:val="it-IT"/>
              </w:rPr>
              <w:t>saf ve cezanameler</w:t>
            </w:r>
            <w:r>
              <w:rPr>
                <w:i/>
                <w:iCs/>
                <w:color w:val="FF0000"/>
                <w:sz w:val="24"/>
                <w:szCs w:val="24"/>
                <w:lang w:val="it-IT"/>
              </w:rPr>
              <w:t>i,</w:t>
            </w:r>
            <w:r>
              <w:rPr>
                <w:i/>
                <w:iCs/>
                <w:color w:val="0070C0"/>
                <w:sz w:val="24"/>
                <w:szCs w:val="24"/>
                <w:lang w:val="it-IT"/>
              </w:rPr>
              <w:t xml:space="preserve"> </w:t>
            </w:r>
            <w:r w:rsidRPr="004F5DB1">
              <w:rPr>
                <w:i/>
                <w:iCs/>
                <w:color w:val="0000FF"/>
                <w:sz w:val="24"/>
                <w:szCs w:val="24"/>
                <w:lang w:val="it-IT"/>
              </w:rPr>
              <w:t xml:space="preserve">türk gelenekinden uzak olarak, </w:t>
            </w:r>
            <w:r w:rsidRPr="004F5DB1">
              <w:rPr>
                <w:i/>
                <w:iCs/>
                <w:color w:val="0000FF"/>
                <w:sz w:val="24"/>
                <w:szCs w:val="24"/>
                <w:u w:val="single"/>
                <w:lang w:val="it-IT"/>
              </w:rPr>
              <w:t>Selcuk’lar gibi imperaturlukları çöküşe aparıb çıkartmıştır. Avropa</w:t>
            </w:r>
            <w:r>
              <w:rPr>
                <w:i/>
                <w:iCs/>
                <w:color w:val="0070C0"/>
                <w:sz w:val="24"/>
                <w:szCs w:val="24"/>
                <w:u w:val="single"/>
                <w:lang w:val="it-IT"/>
              </w:rPr>
              <w:t xml:space="preserve"> </w:t>
            </w:r>
            <w:r w:rsidRPr="00681E27">
              <w:rPr>
                <w:i/>
                <w:iCs/>
                <w:color w:val="FF0000"/>
                <w:sz w:val="24"/>
                <w:szCs w:val="24"/>
                <w:u w:val="single"/>
                <w:lang w:val="it-IT"/>
              </w:rPr>
              <w:t>“Yeniden Doğuş Çaği”</w:t>
            </w:r>
            <w:r>
              <w:rPr>
                <w:i/>
                <w:iCs/>
                <w:color w:val="0070C0"/>
                <w:sz w:val="24"/>
                <w:szCs w:val="24"/>
                <w:u w:val="single"/>
                <w:lang w:val="it-IT"/>
              </w:rPr>
              <w:t xml:space="preserve"> </w:t>
            </w:r>
            <w:r w:rsidRPr="004F5DB1">
              <w:rPr>
                <w:i/>
                <w:iCs/>
                <w:color w:val="0000FF"/>
                <w:sz w:val="24"/>
                <w:szCs w:val="24"/>
                <w:u w:val="single"/>
                <w:lang w:val="it-IT"/>
              </w:rPr>
              <w:t xml:space="preserve">özünü yenilemekiçün kullanan </w:t>
            </w:r>
            <w:r w:rsidRPr="00681E27">
              <w:rPr>
                <w:i/>
                <w:iCs/>
                <w:color w:val="FF0000"/>
                <w:sz w:val="24"/>
                <w:szCs w:val="24"/>
                <w:u w:val="single"/>
                <w:lang w:val="it-IT"/>
              </w:rPr>
              <w:t>“POLİTİKA”</w:t>
            </w:r>
            <w:r>
              <w:rPr>
                <w:i/>
                <w:iCs/>
                <w:color w:val="0070C0"/>
                <w:sz w:val="24"/>
                <w:szCs w:val="24"/>
                <w:u w:val="single"/>
                <w:lang w:val="it-IT"/>
              </w:rPr>
              <w:t xml:space="preserve"> </w:t>
            </w:r>
            <w:r w:rsidRPr="004F5DB1">
              <w:rPr>
                <w:i/>
                <w:iCs/>
                <w:color w:val="0000FF"/>
                <w:sz w:val="24"/>
                <w:szCs w:val="24"/>
                <w:u w:val="single"/>
                <w:lang w:val="it-IT"/>
              </w:rPr>
              <w:t xml:space="preserve">gibi sözcükler ileri çıkıyur ve ona </w:t>
            </w:r>
            <w:r w:rsidRPr="00681E27">
              <w:rPr>
                <w:b/>
                <w:bCs/>
                <w:i/>
                <w:iCs/>
                <w:color w:val="FF0000"/>
                <w:sz w:val="24"/>
                <w:szCs w:val="24"/>
                <w:u w:val="single"/>
                <w:lang w:val="it-IT"/>
              </w:rPr>
              <w:t>“orta-çağ fars anlayış sözcükü” olan “SİYASET”</w:t>
            </w:r>
            <w:r>
              <w:rPr>
                <w:i/>
                <w:iCs/>
                <w:color w:val="0070C0"/>
                <w:sz w:val="24"/>
                <w:szCs w:val="24"/>
                <w:u w:val="single"/>
                <w:lang w:val="it-IT"/>
              </w:rPr>
              <w:t xml:space="preserve"> </w:t>
            </w:r>
            <w:r w:rsidRPr="004F5DB1">
              <w:rPr>
                <w:i/>
                <w:iCs/>
                <w:color w:val="0000FF"/>
                <w:sz w:val="24"/>
                <w:szCs w:val="24"/>
                <w:u w:val="single"/>
                <w:lang w:val="it-IT"/>
              </w:rPr>
              <w:t xml:space="preserve">anlamıyla anlatmak tam </w:t>
            </w:r>
            <w:r w:rsidRPr="00CB339E">
              <w:rPr>
                <w:i/>
                <w:iCs/>
                <w:color w:val="FF0000"/>
                <w:sz w:val="24"/>
                <w:szCs w:val="24"/>
                <w:u w:val="single"/>
                <w:lang w:val="it-IT"/>
              </w:rPr>
              <w:t xml:space="preserve">onu çarpıtmak ve tersi </w:t>
            </w:r>
            <w:r w:rsidRPr="004F5DB1">
              <w:rPr>
                <w:i/>
                <w:iCs/>
                <w:color w:val="0000FF"/>
                <w:sz w:val="24"/>
                <w:szCs w:val="24"/>
                <w:u w:val="single"/>
                <w:lang w:val="it-IT"/>
              </w:rPr>
              <w:t>demekdir.</w:t>
            </w:r>
          </w:p>
          <w:p w:rsidR="007E0DC9" w:rsidRPr="004F5DB1" w:rsidRDefault="007E0DC9" w:rsidP="009C5D2D">
            <w:pPr>
              <w:pStyle w:val="ListParagraph"/>
              <w:numPr>
                <w:ilvl w:val="0"/>
                <w:numId w:val="29"/>
              </w:numPr>
              <w:tabs>
                <w:tab w:val="center" w:pos="14634"/>
                <w:tab w:val="center" w:pos="14724"/>
              </w:tabs>
              <w:rPr>
                <w:color w:val="0000FF"/>
                <w:sz w:val="24"/>
                <w:szCs w:val="24"/>
                <w:u w:val="single"/>
                <w:lang w:val="it-IT"/>
              </w:rPr>
            </w:pPr>
            <w:r w:rsidRPr="004F5DB1">
              <w:rPr>
                <w:i/>
                <w:iCs/>
                <w:color w:val="0000FF"/>
                <w:sz w:val="24"/>
                <w:szCs w:val="24"/>
                <w:lang w:val="it-IT"/>
              </w:rPr>
              <w:t xml:space="preserve">“siyaset </w:t>
            </w:r>
            <w:r w:rsidRPr="004F5DB1">
              <w:rPr>
                <w:rFonts w:hint="cs"/>
                <w:i/>
                <w:iCs/>
                <w:color w:val="0000FF"/>
                <w:sz w:val="24"/>
                <w:szCs w:val="24"/>
                <w:rtl/>
                <w:lang w:val="it-IT" w:bidi="fa-IR"/>
              </w:rPr>
              <w:t>سیاست</w:t>
            </w:r>
            <w:r w:rsidRPr="004F5DB1">
              <w:rPr>
                <w:i/>
                <w:iCs/>
                <w:color w:val="0000FF"/>
                <w:sz w:val="24"/>
                <w:szCs w:val="24"/>
                <w:lang w:val="it-IT"/>
              </w:rPr>
              <w:t>” s</w:t>
            </w:r>
            <w:r w:rsidRPr="004F5DB1">
              <w:rPr>
                <w:i/>
                <w:iCs/>
                <w:color w:val="0000FF"/>
                <w:sz w:val="24"/>
                <w:szCs w:val="24"/>
                <w:lang w:val="tr-TR"/>
              </w:rPr>
              <w:t>ö</w:t>
            </w:r>
            <w:r w:rsidRPr="004F5DB1">
              <w:rPr>
                <w:i/>
                <w:iCs/>
                <w:color w:val="0000FF"/>
                <w:sz w:val="24"/>
                <w:szCs w:val="24"/>
                <w:lang w:val="it-IT"/>
              </w:rPr>
              <w:t>zcükü kökeni arabca’da olsa onu “POLİTİKA</w:t>
            </w:r>
            <w:r w:rsidRPr="004F5DB1">
              <w:rPr>
                <w:rFonts w:hint="cs"/>
                <w:i/>
                <w:iCs/>
                <w:color w:val="0000FF"/>
                <w:sz w:val="24"/>
                <w:szCs w:val="24"/>
                <w:rtl/>
                <w:lang w:val="it-IT"/>
              </w:rPr>
              <w:t xml:space="preserve"> </w:t>
            </w:r>
            <w:r w:rsidRPr="004F5DB1">
              <w:rPr>
                <w:i/>
                <w:iCs/>
                <w:color w:val="0000FF"/>
                <w:sz w:val="24"/>
                <w:szCs w:val="24"/>
                <w:lang w:val="it-IT"/>
              </w:rPr>
              <w:t>” yerine işletmek daha çok “siyaset-name</w:t>
            </w:r>
            <w:r w:rsidRPr="004F5DB1">
              <w:rPr>
                <w:rFonts w:hint="cs"/>
                <w:i/>
                <w:iCs/>
                <w:color w:val="0000FF"/>
                <w:sz w:val="24"/>
                <w:szCs w:val="24"/>
                <w:rtl/>
                <w:lang w:val="it-IT" w:bidi="fa-IR"/>
              </w:rPr>
              <w:t xml:space="preserve"> سیاست نامه</w:t>
            </w:r>
            <w:r w:rsidRPr="004F5DB1">
              <w:rPr>
                <w:i/>
                <w:iCs/>
                <w:color w:val="0000FF"/>
                <w:sz w:val="24"/>
                <w:szCs w:val="24"/>
                <w:lang w:val="it-IT"/>
              </w:rPr>
              <w:t>”de kullanmakdan alınmıştır ki bu eser çök zaman Sasanilerin yönetimiyle ilgileniyür ve özüde türklere karşi gibi gözükiyür.</w:t>
            </w:r>
          </w:p>
          <w:p w:rsidR="007E0DC9" w:rsidRPr="004F5DB1" w:rsidRDefault="007E0DC9" w:rsidP="009C5D2D">
            <w:pPr>
              <w:pStyle w:val="ListParagraph"/>
              <w:numPr>
                <w:ilvl w:val="0"/>
                <w:numId w:val="29"/>
              </w:numPr>
              <w:tabs>
                <w:tab w:val="center" w:pos="14634"/>
                <w:tab w:val="center" w:pos="14724"/>
              </w:tabs>
              <w:rPr>
                <w:color w:val="0000FF"/>
                <w:sz w:val="24"/>
                <w:szCs w:val="24"/>
                <w:u w:val="single"/>
                <w:lang w:val="it-IT"/>
              </w:rPr>
            </w:pPr>
            <w:r w:rsidRPr="004F5DB1">
              <w:rPr>
                <w:i/>
                <w:iCs/>
                <w:color w:val="0000FF"/>
                <w:sz w:val="24"/>
                <w:szCs w:val="24"/>
                <w:lang w:val="it-IT"/>
              </w:rPr>
              <w:t>Siyaset-name’yle değişik olan Kutadku Bilik esri vardır ve burada  “BİLİK” haman “POLİTİKA” anlamında kullaniliyur.</w:t>
            </w:r>
          </w:p>
          <w:p w:rsidR="007E0DC9" w:rsidRDefault="007E0DC9" w:rsidP="009C5D2D">
            <w:pPr>
              <w:pStyle w:val="ListParagraph"/>
              <w:tabs>
                <w:tab w:val="center" w:pos="14634"/>
                <w:tab w:val="center" w:pos="14724"/>
              </w:tabs>
              <w:ind w:left="946"/>
              <w:rPr>
                <w:i/>
                <w:iCs/>
                <w:color w:val="000000" w:themeColor="text1"/>
                <w:sz w:val="24"/>
                <w:szCs w:val="24"/>
                <w:lang w:val="it-IT"/>
              </w:rPr>
            </w:pPr>
          </w:p>
          <w:p w:rsidR="007E0DC9" w:rsidRDefault="007E0DC9" w:rsidP="009C5D2D">
            <w:pPr>
              <w:shd w:val="clear" w:color="auto" w:fill="FFC000"/>
              <w:tabs>
                <w:tab w:val="center" w:pos="14634"/>
                <w:tab w:val="center" w:pos="14724"/>
              </w:tabs>
              <w:rPr>
                <w:color w:val="0070C0"/>
                <w:sz w:val="36"/>
                <w:szCs w:val="36"/>
                <w:shd w:val="clear" w:color="auto" w:fill="FFC000"/>
                <w:lang w:val="it-IT"/>
              </w:rPr>
            </w:pPr>
          </w:p>
          <w:p w:rsidR="007E0DC9" w:rsidRPr="00034779" w:rsidRDefault="007E0DC9" w:rsidP="009C5D2D">
            <w:pPr>
              <w:shd w:val="clear" w:color="auto" w:fill="FFC000"/>
              <w:tabs>
                <w:tab w:val="center" w:pos="14634"/>
                <w:tab w:val="center" w:pos="14724"/>
              </w:tabs>
              <w:jc w:val="center"/>
              <w:rPr>
                <w:color w:val="0070C0"/>
                <w:sz w:val="44"/>
                <w:szCs w:val="44"/>
                <w:shd w:val="clear" w:color="auto" w:fill="FFC000"/>
                <w:lang w:val="it-IT"/>
              </w:rPr>
            </w:pPr>
            <w:r w:rsidRPr="00034779">
              <w:rPr>
                <w:color w:val="0000FF"/>
                <w:sz w:val="44"/>
                <w:szCs w:val="44"/>
                <w:shd w:val="clear" w:color="auto" w:fill="FFC000"/>
                <w:lang w:val="it-IT"/>
              </w:rPr>
              <w:t>Entelekt</w:t>
            </w:r>
            <w:r>
              <w:rPr>
                <w:color w:val="0000FF"/>
                <w:sz w:val="44"/>
                <w:szCs w:val="44"/>
                <w:shd w:val="clear" w:color="auto" w:fill="FFC000"/>
                <w:lang w:val="it-IT"/>
              </w:rPr>
              <w:t>ü</w:t>
            </w:r>
            <w:r w:rsidRPr="00034779">
              <w:rPr>
                <w:color w:val="0000FF"/>
                <w:sz w:val="44"/>
                <w:szCs w:val="44"/>
                <w:shd w:val="clear" w:color="auto" w:fill="FFC000"/>
                <w:lang w:val="it-IT"/>
              </w:rPr>
              <w:t>el–İntellectual↔ DÜŞÜNÜR, BİLİR</w:t>
            </w:r>
          </w:p>
          <w:p w:rsidR="007E0DC9" w:rsidRPr="00886E84" w:rsidRDefault="007E0DC9" w:rsidP="009C5D2D">
            <w:pPr>
              <w:shd w:val="clear" w:color="auto" w:fill="FFC000"/>
              <w:tabs>
                <w:tab w:val="center" w:pos="14634"/>
                <w:tab w:val="center" w:pos="14724"/>
              </w:tabs>
              <w:rPr>
                <w:color w:val="FF0000"/>
                <w:sz w:val="36"/>
                <w:szCs w:val="36"/>
                <w:shd w:val="clear" w:color="auto" w:fill="FFC000"/>
                <w:rtl/>
                <w:lang w:val="it-IT"/>
              </w:rPr>
            </w:pPr>
            <w:r w:rsidRPr="009A1290">
              <w:rPr>
                <w:color w:val="FF0000"/>
                <w:sz w:val="36"/>
                <w:szCs w:val="36"/>
                <w:shd w:val="clear" w:color="auto" w:fill="FFC000"/>
                <w:lang w:val="it-IT"/>
              </w:rPr>
              <w:t xml:space="preserve">“İLLUMİNATİ” ya “AYDINLIK FİRKESİ” ve onun </w:t>
            </w:r>
            <w:r w:rsidRPr="0073138F">
              <w:rPr>
                <w:i/>
                <w:iCs/>
                <w:color w:val="0000FF"/>
                <w:sz w:val="36"/>
                <w:szCs w:val="36"/>
                <w:shd w:val="clear" w:color="auto" w:fill="FFC000"/>
                <w:lang w:val="it-IT"/>
              </w:rPr>
              <w:t>“AYDIN”</w:t>
            </w:r>
            <w:r w:rsidRPr="0073138F">
              <w:rPr>
                <w:color w:val="0000FF"/>
                <w:sz w:val="36"/>
                <w:szCs w:val="36"/>
                <w:shd w:val="clear" w:color="auto" w:fill="FFC000"/>
                <w:lang w:val="it-IT"/>
              </w:rPr>
              <w:t xml:space="preserve"> </w:t>
            </w:r>
            <w:r w:rsidRPr="00B445B4">
              <w:rPr>
                <w:color w:val="00B050"/>
                <w:sz w:val="36"/>
                <w:szCs w:val="36"/>
                <w:shd w:val="clear" w:color="auto" w:fill="FFC000"/>
                <w:lang w:val="it-IT"/>
              </w:rPr>
              <w:t>,</w:t>
            </w:r>
            <w:r>
              <w:rPr>
                <w:color w:val="FF0000"/>
                <w:sz w:val="36"/>
                <w:szCs w:val="36"/>
                <w:shd w:val="clear" w:color="auto" w:fill="FFC000"/>
                <w:lang w:val="it-IT"/>
              </w:rPr>
              <w:t xml:space="preserve"> </w:t>
            </w:r>
            <w:r w:rsidRPr="0073138F">
              <w:rPr>
                <w:i/>
                <w:iCs/>
                <w:color w:val="0000FF"/>
                <w:sz w:val="36"/>
                <w:szCs w:val="36"/>
                <w:shd w:val="clear" w:color="auto" w:fill="FFC000"/>
                <w:lang w:val="it-IT"/>
              </w:rPr>
              <w:t>”MUNEVVER ul-FİKR</w:t>
            </w:r>
            <w:r w:rsidRPr="0073138F">
              <w:rPr>
                <w:rFonts w:hint="cs"/>
                <w:i/>
                <w:iCs/>
                <w:color w:val="0000FF"/>
                <w:sz w:val="36"/>
                <w:szCs w:val="36"/>
                <w:shd w:val="clear" w:color="auto" w:fill="FFC000"/>
                <w:rtl/>
                <w:lang w:val="it-IT" w:bidi="fa-IR"/>
              </w:rPr>
              <w:t>منورالفکر</w:t>
            </w:r>
            <w:r w:rsidRPr="0073138F">
              <w:rPr>
                <w:i/>
                <w:iCs/>
                <w:color w:val="0000FF"/>
                <w:sz w:val="36"/>
                <w:szCs w:val="36"/>
                <w:shd w:val="clear" w:color="auto" w:fill="FFC000"/>
                <w:lang w:val="it-IT"/>
              </w:rPr>
              <w:t>”</w:t>
            </w:r>
            <w:r>
              <w:rPr>
                <w:color w:val="FF0000"/>
                <w:sz w:val="36"/>
                <w:szCs w:val="36"/>
                <w:shd w:val="clear" w:color="auto" w:fill="FFC000"/>
                <w:lang w:val="it-IT"/>
              </w:rPr>
              <w:t xml:space="preserve"> </w:t>
            </w:r>
            <w:r w:rsidRPr="009A1290">
              <w:rPr>
                <w:color w:val="FF0000"/>
                <w:sz w:val="36"/>
                <w:szCs w:val="36"/>
                <w:shd w:val="clear" w:color="auto" w:fill="FFC000"/>
                <w:lang w:val="it-IT"/>
              </w:rPr>
              <w:t>,</w:t>
            </w:r>
            <w:r w:rsidRPr="0073138F">
              <w:rPr>
                <w:color w:val="0000FF"/>
                <w:sz w:val="36"/>
                <w:szCs w:val="36"/>
                <w:shd w:val="clear" w:color="auto" w:fill="FFC000"/>
                <w:lang w:val="it-IT"/>
              </w:rPr>
              <w:t xml:space="preserve"> </w:t>
            </w:r>
            <w:r w:rsidRPr="0073138F">
              <w:rPr>
                <w:i/>
                <w:iCs/>
                <w:color w:val="0000FF"/>
                <w:sz w:val="36"/>
                <w:szCs w:val="36"/>
                <w:shd w:val="clear" w:color="auto" w:fill="FFC000"/>
                <w:lang w:val="it-IT"/>
              </w:rPr>
              <w:t>“ROŞENFİKR</w:t>
            </w:r>
            <w:r w:rsidRPr="0073138F">
              <w:rPr>
                <w:rFonts w:hint="cs"/>
                <w:i/>
                <w:iCs/>
                <w:color w:val="0000FF"/>
                <w:sz w:val="36"/>
                <w:szCs w:val="36"/>
                <w:shd w:val="clear" w:color="auto" w:fill="FFC000"/>
                <w:rtl/>
                <w:lang w:val="it-IT"/>
              </w:rPr>
              <w:t xml:space="preserve"> روشنفکر</w:t>
            </w:r>
            <w:r w:rsidRPr="0073138F">
              <w:rPr>
                <w:i/>
                <w:iCs/>
                <w:color w:val="0000FF"/>
                <w:sz w:val="36"/>
                <w:szCs w:val="36"/>
                <w:shd w:val="clear" w:color="auto" w:fill="FFC000"/>
                <w:lang w:val="it-IT"/>
              </w:rPr>
              <w:t>”</w:t>
            </w:r>
            <w:r w:rsidRPr="00497BD9">
              <w:rPr>
                <w:color w:val="0070C0"/>
                <w:sz w:val="36"/>
                <w:szCs w:val="36"/>
                <w:shd w:val="clear" w:color="auto" w:fill="FFC000"/>
                <w:lang w:val="it-IT"/>
              </w:rPr>
              <w:t xml:space="preserve"> </w:t>
            </w:r>
            <w:r w:rsidRPr="009A1290">
              <w:rPr>
                <w:color w:val="FF0000"/>
                <w:sz w:val="36"/>
                <w:szCs w:val="36"/>
                <w:shd w:val="clear" w:color="auto" w:fill="FFC000"/>
                <w:lang w:val="it-IT"/>
              </w:rPr>
              <w:t>sözcükünün kökeni olması</w:t>
            </w:r>
          </w:p>
          <w:p w:rsidR="007E0DC9" w:rsidRDefault="007E0DC9" w:rsidP="009C5D2D">
            <w:pPr>
              <w:tabs>
                <w:tab w:val="center" w:pos="14634"/>
                <w:tab w:val="center" w:pos="14724"/>
              </w:tabs>
              <w:rPr>
                <w:rFonts w:ascii="Arial TUR" w:hAnsi="Arial TUR" w:cs="Arial TUR"/>
                <w:i/>
                <w:iCs/>
                <w:color w:val="000000"/>
                <w:sz w:val="20"/>
                <w:szCs w:val="20"/>
                <w:u w:val="single"/>
                <w:lang w:val="tr-TR"/>
              </w:rPr>
            </w:pPr>
            <w:r w:rsidRPr="00022C4B">
              <w:rPr>
                <w:i/>
                <w:iCs/>
                <w:color w:val="000000" w:themeColor="text1"/>
                <w:sz w:val="24"/>
                <w:szCs w:val="24"/>
                <w:lang w:val="tr-TR"/>
              </w:rPr>
              <w:t xml:space="preserve">Önce </w:t>
            </w:r>
            <w:r w:rsidRPr="004F5DB1">
              <w:rPr>
                <w:i/>
                <w:iCs/>
                <w:color w:val="0000FF"/>
                <w:sz w:val="24"/>
                <w:szCs w:val="24"/>
                <w:lang w:val="tr-TR"/>
              </w:rPr>
              <w:t>“Entelektüel – itellectual”</w:t>
            </w:r>
            <w:r w:rsidRPr="00022C4B">
              <w:rPr>
                <w:i/>
                <w:iCs/>
                <w:color w:val="000000" w:themeColor="text1"/>
                <w:sz w:val="24"/>
                <w:szCs w:val="24"/>
                <w:lang w:val="tr-TR"/>
              </w:rPr>
              <w:t xml:space="preserve">, sözcükünün anlamından konuşmaliyuk. </w:t>
            </w:r>
            <w:r w:rsidRPr="004F5DB1">
              <w:rPr>
                <w:i/>
                <w:iCs/>
                <w:color w:val="0000FF"/>
                <w:sz w:val="24"/>
                <w:szCs w:val="24"/>
                <w:lang w:val="tr-TR"/>
              </w:rPr>
              <w:t xml:space="preserve">“İNTELLECTUAL” </w:t>
            </w:r>
            <w:r w:rsidRPr="00022C4B">
              <w:rPr>
                <w:i/>
                <w:iCs/>
                <w:color w:val="000000" w:themeColor="text1"/>
                <w:sz w:val="24"/>
                <w:szCs w:val="24"/>
                <w:lang w:val="tr-TR"/>
              </w:rPr>
              <w:t xml:space="preserve">sözcükü özü </w:t>
            </w:r>
            <w:r w:rsidRPr="004F5DB1">
              <w:rPr>
                <w:i/>
                <w:iCs/>
                <w:color w:val="0000FF"/>
                <w:sz w:val="24"/>
                <w:szCs w:val="24"/>
                <w:lang w:val="tr-TR"/>
              </w:rPr>
              <w:t>“İNTELLECT”</w:t>
            </w:r>
            <w:r w:rsidRPr="00022C4B">
              <w:rPr>
                <w:i/>
                <w:iCs/>
                <w:color w:val="000000" w:themeColor="text1"/>
                <w:sz w:val="24"/>
                <w:szCs w:val="24"/>
                <w:lang w:val="tr-TR"/>
              </w:rPr>
              <w:t xml:space="preserve"> sözcükünden alınmıştır ki kökeni latinca </w:t>
            </w:r>
            <w:r w:rsidRPr="004F5DB1">
              <w:rPr>
                <w:i/>
                <w:iCs/>
                <w:color w:val="0000FF"/>
                <w:sz w:val="24"/>
                <w:szCs w:val="24"/>
                <w:lang w:val="tr-TR"/>
              </w:rPr>
              <w:t>“intellectus”</w:t>
            </w:r>
            <w:r w:rsidRPr="00022C4B">
              <w:rPr>
                <w:i/>
                <w:iCs/>
                <w:color w:val="000000" w:themeColor="text1"/>
                <w:sz w:val="24"/>
                <w:szCs w:val="24"/>
                <w:lang w:val="tr-TR"/>
              </w:rPr>
              <w:t xml:space="preserve"> ve oda </w:t>
            </w:r>
            <w:r w:rsidRPr="004F5DB1">
              <w:rPr>
                <w:i/>
                <w:iCs/>
                <w:color w:val="0000FF"/>
                <w:sz w:val="24"/>
                <w:szCs w:val="24"/>
                <w:lang w:val="tr-TR"/>
              </w:rPr>
              <w:t>“intellegere”</w:t>
            </w:r>
            <w:r w:rsidRPr="00022C4B">
              <w:rPr>
                <w:i/>
                <w:iCs/>
                <w:color w:val="000000" w:themeColor="text1"/>
                <w:sz w:val="24"/>
                <w:szCs w:val="24"/>
                <w:lang w:val="tr-TR"/>
              </w:rPr>
              <w:t xml:space="preserve"> eyleminden alınmıştır. Bu sözcük ingilsce </w:t>
            </w:r>
            <w:r w:rsidRPr="004F5DB1">
              <w:rPr>
                <w:i/>
                <w:iCs/>
                <w:color w:val="0000FF"/>
                <w:sz w:val="24"/>
                <w:szCs w:val="24"/>
                <w:lang w:val="tr-TR"/>
              </w:rPr>
              <w:t>&lt;“intelligent”= zeki, anlayışlı&gt;</w:t>
            </w:r>
            <w:r w:rsidRPr="004F5DB1">
              <w:rPr>
                <w:rFonts w:ascii="Arial TUR" w:hAnsi="Arial TUR" w:cs="Arial TUR"/>
                <w:i/>
                <w:iCs/>
                <w:color w:val="0000FF"/>
                <w:sz w:val="20"/>
                <w:szCs w:val="20"/>
                <w:lang w:val="tr-TR"/>
              </w:rPr>
              <w:t xml:space="preserve"> </w:t>
            </w:r>
            <w:r w:rsidRPr="00022C4B">
              <w:rPr>
                <w:rFonts w:ascii="Arial TUR" w:hAnsi="Arial TUR" w:cs="Arial TUR"/>
                <w:i/>
                <w:iCs/>
                <w:color w:val="000000"/>
                <w:sz w:val="20"/>
                <w:szCs w:val="20"/>
                <w:lang w:val="tr-TR"/>
              </w:rPr>
              <w:t xml:space="preserve">sözcükiyle bir kökdendir bunca ki latinca  </w:t>
            </w:r>
            <w:r w:rsidRPr="004F5DB1">
              <w:rPr>
                <w:i/>
                <w:iCs/>
                <w:color w:val="0000FF"/>
                <w:sz w:val="24"/>
                <w:szCs w:val="24"/>
                <w:lang w:val="tr-TR"/>
              </w:rPr>
              <w:t>&lt;intelligere, intellegere&gt;</w:t>
            </w:r>
            <w:r w:rsidRPr="00022C4B">
              <w:rPr>
                <w:rFonts w:ascii="Arial TUR" w:hAnsi="Arial TUR" w:cs="Arial TUR"/>
                <w:i/>
                <w:iCs/>
                <w:color w:val="000000"/>
                <w:sz w:val="20"/>
                <w:szCs w:val="20"/>
                <w:lang w:val="tr-TR"/>
              </w:rPr>
              <w:t xml:space="preserve"> in anlamı  </w:t>
            </w:r>
            <w:r w:rsidRPr="004F5DB1">
              <w:rPr>
                <w:i/>
                <w:iCs/>
                <w:color w:val="0000FF"/>
                <w:sz w:val="24"/>
                <w:szCs w:val="24"/>
                <w:lang w:val="tr-TR"/>
              </w:rPr>
              <w:t>“düşünmek = to understand”</w:t>
            </w:r>
            <w:r w:rsidRPr="004F5DB1">
              <w:rPr>
                <w:rFonts w:ascii="Arial TUR" w:hAnsi="Arial TUR" w:cs="Arial TUR"/>
                <w:i/>
                <w:iCs/>
                <w:color w:val="0000FF"/>
                <w:sz w:val="20"/>
                <w:szCs w:val="20"/>
                <w:lang w:val="tr-TR"/>
              </w:rPr>
              <w:t xml:space="preserve"> </w:t>
            </w:r>
            <w:r w:rsidRPr="00022C4B">
              <w:rPr>
                <w:rFonts w:ascii="Arial TUR" w:hAnsi="Arial TUR" w:cs="Arial TUR"/>
                <w:i/>
                <w:iCs/>
                <w:color w:val="000000"/>
                <w:sz w:val="20"/>
                <w:szCs w:val="20"/>
                <w:lang w:val="tr-TR"/>
              </w:rPr>
              <w:t xml:space="preserve">dir. Bunca </w:t>
            </w:r>
            <w:r w:rsidRPr="004F5DB1">
              <w:rPr>
                <w:i/>
                <w:iCs/>
                <w:color w:val="0000FF"/>
                <w:sz w:val="24"/>
                <w:szCs w:val="24"/>
                <w:lang w:val="tr-TR"/>
              </w:rPr>
              <w:t xml:space="preserve">“Entelektüel – itellectual” </w:t>
            </w:r>
            <w:r w:rsidRPr="00022C4B">
              <w:rPr>
                <w:i/>
                <w:iCs/>
                <w:color w:val="000000" w:themeColor="text1"/>
                <w:sz w:val="24"/>
                <w:szCs w:val="24"/>
                <w:lang w:val="tr-TR"/>
              </w:rPr>
              <w:t>sözcüküne</w:t>
            </w:r>
            <w:r w:rsidRPr="00022C4B">
              <w:rPr>
                <w:rFonts w:ascii="Arial TUR" w:hAnsi="Arial TUR" w:cs="Arial TUR"/>
                <w:i/>
                <w:iCs/>
                <w:color w:val="000000"/>
                <w:sz w:val="20"/>
                <w:szCs w:val="20"/>
                <w:lang w:val="tr-TR"/>
              </w:rPr>
              <w:t xml:space="preserve"> en y</w:t>
            </w:r>
            <w:r>
              <w:rPr>
                <w:rFonts w:ascii="Arial TUR" w:hAnsi="Arial TUR" w:cs="Arial TUR"/>
                <w:i/>
                <w:iCs/>
                <w:color w:val="000000"/>
                <w:sz w:val="20"/>
                <w:szCs w:val="20"/>
                <w:lang w:val="tr-TR"/>
              </w:rPr>
              <w:t>o</w:t>
            </w:r>
            <w:r w:rsidRPr="00022C4B">
              <w:rPr>
                <w:rFonts w:ascii="Arial TUR" w:hAnsi="Arial TUR" w:cs="Arial TUR"/>
                <w:i/>
                <w:iCs/>
                <w:color w:val="000000"/>
                <w:sz w:val="20"/>
                <w:szCs w:val="20"/>
                <w:lang w:val="tr-TR"/>
              </w:rPr>
              <w:t xml:space="preserve">kun anlam </w:t>
            </w:r>
            <w:r w:rsidRPr="00022C4B">
              <w:rPr>
                <w:rFonts w:ascii="Arial TUR" w:hAnsi="Arial TUR" w:cs="Arial TUR"/>
                <w:i/>
                <w:iCs/>
                <w:color w:val="FF0000"/>
                <w:sz w:val="20"/>
                <w:szCs w:val="20"/>
                <w:lang w:val="tr-TR"/>
              </w:rPr>
              <w:t>“DÜ</w:t>
            </w:r>
            <w:r>
              <w:rPr>
                <w:rFonts w:ascii="Arial TUR" w:hAnsi="Arial TUR" w:cs="Arial TUR"/>
                <w:i/>
                <w:iCs/>
                <w:color w:val="FF0000"/>
                <w:sz w:val="20"/>
                <w:szCs w:val="20"/>
                <w:lang w:val="tr-TR"/>
              </w:rPr>
              <w:t>Ş</w:t>
            </w:r>
            <w:r w:rsidRPr="00022C4B">
              <w:rPr>
                <w:rFonts w:ascii="Arial TUR" w:hAnsi="Arial TUR" w:cs="Arial TUR"/>
                <w:i/>
                <w:iCs/>
                <w:color w:val="FF0000"/>
                <w:sz w:val="20"/>
                <w:szCs w:val="20"/>
                <w:lang w:val="tr-TR"/>
              </w:rPr>
              <w:t>ÜNÜR”</w:t>
            </w:r>
            <w:r w:rsidRPr="00022C4B">
              <w:rPr>
                <w:rFonts w:ascii="Arial TUR" w:hAnsi="Arial TUR" w:cs="Arial TUR"/>
                <w:i/>
                <w:iCs/>
                <w:color w:val="000000"/>
                <w:sz w:val="20"/>
                <w:szCs w:val="20"/>
                <w:lang w:val="tr-TR"/>
              </w:rPr>
              <w:t xml:space="preserve">, </w:t>
            </w:r>
            <w:r w:rsidRPr="00022C4B">
              <w:rPr>
                <w:rFonts w:ascii="Arial TUR" w:hAnsi="Arial TUR" w:cs="Arial TUR"/>
                <w:i/>
                <w:iCs/>
                <w:color w:val="FF0000"/>
                <w:sz w:val="20"/>
                <w:szCs w:val="20"/>
                <w:lang w:val="tr-TR"/>
              </w:rPr>
              <w:t>“BİLİR”</w:t>
            </w:r>
            <w:r w:rsidRPr="00022C4B">
              <w:rPr>
                <w:rFonts w:ascii="Arial TUR" w:hAnsi="Arial TUR" w:cs="Arial TUR"/>
                <w:i/>
                <w:iCs/>
                <w:color w:val="000000"/>
                <w:sz w:val="20"/>
                <w:szCs w:val="20"/>
                <w:lang w:val="tr-TR"/>
              </w:rPr>
              <w:t xml:space="preserve"> dir ve </w:t>
            </w:r>
            <w:r>
              <w:rPr>
                <w:rFonts w:ascii="Arial TUR" w:hAnsi="Arial TUR" w:cs="Arial TUR"/>
                <w:i/>
                <w:iCs/>
                <w:color w:val="000000"/>
                <w:sz w:val="24"/>
                <w:szCs w:val="24"/>
                <w:lang w:val="tr-TR"/>
              </w:rPr>
              <w:t>ş</w:t>
            </w:r>
            <w:r w:rsidRPr="00022C4B">
              <w:rPr>
                <w:rFonts w:ascii="Arial TUR" w:hAnsi="Arial TUR" w:cs="Arial TUR"/>
                <w:i/>
                <w:iCs/>
                <w:color w:val="000000"/>
                <w:sz w:val="20"/>
                <w:szCs w:val="20"/>
                <w:lang w:val="tr-TR"/>
              </w:rPr>
              <w:t xml:space="preserve">imdiki </w:t>
            </w:r>
            <w:r w:rsidRPr="00022C4B">
              <w:rPr>
                <w:rFonts w:ascii="Arial TUR" w:hAnsi="Arial TUR" w:cs="Arial TUR"/>
                <w:i/>
                <w:iCs/>
                <w:color w:val="FF0000"/>
                <w:sz w:val="20"/>
                <w:szCs w:val="20"/>
                <w:lang w:val="tr-TR"/>
              </w:rPr>
              <w:t>”AYDIN”</w:t>
            </w:r>
            <w:r w:rsidRPr="00022C4B">
              <w:rPr>
                <w:rFonts w:ascii="Arial TUR" w:hAnsi="Arial TUR" w:cs="Arial TUR"/>
                <w:i/>
                <w:iCs/>
                <w:color w:val="000000"/>
                <w:sz w:val="20"/>
                <w:szCs w:val="20"/>
                <w:lang w:val="tr-TR"/>
              </w:rPr>
              <w:t xml:space="preserve"> anlamı </w:t>
            </w:r>
            <w:r w:rsidRPr="00022C4B">
              <w:rPr>
                <w:rFonts w:ascii="Arial TUR" w:hAnsi="Arial TUR" w:cs="Arial TUR"/>
                <w:i/>
                <w:iCs/>
                <w:color w:val="000000"/>
                <w:sz w:val="20"/>
                <w:szCs w:val="20"/>
                <w:u w:val="single"/>
                <w:lang w:val="tr-TR"/>
              </w:rPr>
              <w:t>onla “UZAKDAN-YOKUNDAN” ilgisi yok dır.</w:t>
            </w:r>
          </w:p>
          <w:p w:rsidR="007E0DC9" w:rsidRDefault="007E0DC9" w:rsidP="009C5D2D">
            <w:pPr>
              <w:tabs>
                <w:tab w:val="center" w:pos="14634"/>
                <w:tab w:val="center" w:pos="14724"/>
              </w:tabs>
              <w:rPr>
                <w:rFonts w:ascii="Arial TUR" w:hAnsi="Arial TUR" w:cs="Arial TUR"/>
                <w:i/>
                <w:iCs/>
                <w:color w:val="000000"/>
                <w:sz w:val="20"/>
                <w:szCs w:val="20"/>
                <w:u w:val="single"/>
                <w:lang w:val="tr-TR"/>
              </w:rPr>
            </w:pPr>
          </w:p>
          <w:p w:rsidR="007E0DC9" w:rsidRDefault="007E0DC9" w:rsidP="009C5D2D">
            <w:pPr>
              <w:shd w:val="clear" w:color="auto" w:fill="FFC000"/>
              <w:tabs>
                <w:tab w:val="center" w:pos="14634"/>
                <w:tab w:val="center" w:pos="14724"/>
              </w:tabs>
              <w:jc w:val="center"/>
              <w:rPr>
                <w:color w:val="0070C0"/>
                <w:sz w:val="52"/>
                <w:szCs w:val="52"/>
                <w:shd w:val="clear" w:color="auto" w:fill="FFC000"/>
                <w:lang w:val="tr-TR"/>
              </w:rPr>
            </w:pPr>
          </w:p>
          <w:p w:rsidR="007E0DC9" w:rsidRPr="003B24C3" w:rsidRDefault="007E0DC9" w:rsidP="009C5D2D">
            <w:pPr>
              <w:shd w:val="clear" w:color="auto" w:fill="FFC000"/>
              <w:tabs>
                <w:tab w:val="center" w:pos="14634"/>
                <w:tab w:val="center" w:pos="14724"/>
              </w:tabs>
              <w:jc w:val="center"/>
              <w:rPr>
                <w:color w:val="FF0000"/>
                <w:sz w:val="52"/>
                <w:szCs w:val="52"/>
                <w:shd w:val="clear" w:color="auto" w:fill="FFC000"/>
                <w:lang w:val="tr-TR"/>
              </w:rPr>
            </w:pPr>
            <w:r w:rsidRPr="003B24C3">
              <w:rPr>
                <w:color w:val="0070C0"/>
                <w:sz w:val="52"/>
                <w:szCs w:val="52"/>
                <w:shd w:val="clear" w:color="auto" w:fill="FFC000"/>
                <w:lang w:val="tr-TR"/>
              </w:rPr>
              <w:t xml:space="preserve"> </w:t>
            </w:r>
            <w:r w:rsidRPr="004F5DB1">
              <w:rPr>
                <w:color w:val="0000FF"/>
                <w:sz w:val="52"/>
                <w:szCs w:val="52"/>
                <w:shd w:val="clear" w:color="auto" w:fill="FFC000"/>
                <w:lang w:val="tr-TR"/>
              </w:rPr>
              <w:t xml:space="preserve">“AYDIN” </w:t>
            </w:r>
            <w:r w:rsidRPr="004F5DB1">
              <w:rPr>
                <w:color w:val="FF0000"/>
                <w:sz w:val="52"/>
                <w:szCs w:val="52"/>
                <w:shd w:val="clear" w:color="auto" w:fill="FFC000"/>
                <w:lang w:val="tr-TR"/>
              </w:rPr>
              <w:t xml:space="preserve">sözcükü, </w:t>
            </w:r>
            <w:r w:rsidRPr="004F5DB1">
              <w:rPr>
                <w:color w:val="0000FF"/>
                <w:sz w:val="52"/>
                <w:szCs w:val="52"/>
                <w:shd w:val="clear" w:color="auto" w:fill="FFC000"/>
                <w:lang w:val="tr-TR"/>
              </w:rPr>
              <w:t>“AYDINLAR MASON FİRKESİ”</w:t>
            </w:r>
            <w:r w:rsidRPr="003B24C3">
              <w:rPr>
                <w:color w:val="0070C0"/>
                <w:sz w:val="52"/>
                <w:szCs w:val="52"/>
                <w:shd w:val="clear" w:color="auto" w:fill="FFC000"/>
                <w:lang w:val="tr-TR"/>
              </w:rPr>
              <w:t xml:space="preserve"> </w:t>
            </w:r>
            <w:r w:rsidRPr="004F5DB1">
              <w:rPr>
                <w:color w:val="FF0000"/>
                <w:sz w:val="52"/>
                <w:szCs w:val="52"/>
                <w:shd w:val="clear" w:color="auto" w:fill="FFC000"/>
                <w:lang w:val="tr-TR"/>
              </w:rPr>
              <w:t>ya</w:t>
            </w:r>
            <w:r w:rsidRPr="00B445B4">
              <w:rPr>
                <w:color w:val="00B050"/>
                <w:sz w:val="52"/>
                <w:szCs w:val="52"/>
                <w:shd w:val="clear" w:color="auto" w:fill="FFC000"/>
                <w:lang w:val="tr-TR"/>
              </w:rPr>
              <w:t xml:space="preserve"> </w:t>
            </w:r>
            <w:r w:rsidRPr="004F5DB1">
              <w:rPr>
                <w:color w:val="0000FF"/>
                <w:sz w:val="52"/>
                <w:szCs w:val="52"/>
                <w:shd w:val="clear" w:color="auto" w:fill="FFC000"/>
                <w:lang w:val="tr-TR"/>
              </w:rPr>
              <w:t>“İLLUMİNATİ”</w:t>
            </w:r>
            <w:r w:rsidRPr="004F5DB1">
              <w:rPr>
                <w:color w:val="FF0000"/>
                <w:sz w:val="52"/>
                <w:szCs w:val="52"/>
                <w:shd w:val="clear" w:color="auto" w:fill="FFC000"/>
                <w:lang w:val="tr-TR"/>
              </w:rPr>
              <w:t>lerin  mirasi</w:t>
            </w:r>
          </w:p>
          <w:p w:rsidR="007E0DC9" w:rsidRDefault="007E0DC9" w:rsidP="009C5D2D">
            <w:pPr>
              <w:tabs>
                <w:tab w:val="center" w:pos="14634"/>
                <w:tab w:val="center" w:pos="14724"/>
              </w:tabs>
              <w:spacing w:after="0" w:line="240" w:lineRule="auto"/>
              <w:jc w:val="center"/>
              <w:rPr>
                <w:rFonts w:ascii="Times New Roman" w:eastAsia="Times New Roman" w:hAnsi="Times New Roman" w:cs="Times New Roman"/>
                <w:sz w:val="24"/>
                <w:szCs w:val="24"/>
              </w:rPr>
            </w:pPr>
            <w:r w:rsidRPr="00D94DC0">
              <w:rPr>
                <w:rFonts w:ascii="Times New Roman" w:eastAsia="Times New Roman" w:hAnsi="Times New Roman" w:cs="Times New Roman"/>
                <w:noProof/>
                <w:color w:val="0000FF"/>
                <w:sz w:val="24"/>
                <w:szCs w:val="24"/>
              </w:rPr>
              <w:drawing>
                <wp:inline distT="0" distB="0" distL="0" distR="0" wp14:anchorId="51553359" wp14:editId="4C9FCE66">
                  <wp:extent cx="2961564" cy="3123104"/>
                  <wp:effectExtent l="0" t="0" r="0" b="1270"/>
                  <wp:docPr id="38" name="Picture 38" descr="https://upload.wikimedia.org/wikipedia/commons/thumb/5/58/Adam_Weishaupt01.jpg/220px-Adam_Weishaupt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8/Adam_Weishaupt01.jpg/220px-Adam_Weishaupt0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38" cy="3124553"/>
                          </a:xfrm>
                          <a:prstGeom prst="rect">
                            <a:avLst/>
                          </a:prstGeom>
                          <a:noFill/>
                          <a:ln>
                            <a:noFill/>
                          </a:ln>
                        </pic:spPr>
                      </pic:pic>
                    </a:graphicData>
                  </a:graphic>
                </wp:inline>
              </w:drawing>
            </w:r>
          </w:p>
          <w:p w:rsidR="007E0DC9" w:rsidRPr="00D94DC0" w:rsidRDefault="007E0DC9" w:rsidP="009C5D2D">
            <w:pPr>
              <w:tabs>
                <w:tab w:val="center" w:pos="14634"/>
                <w:tab w:val="center" w:pos="14724"/>
              </w:tabs>
              <w:spacing w:after="0" w:line="240" w:lineRule="auto"/>
              <w:jc w:val="center"/>
              <w:rPr>
                <w:rFonts w:ascii="Times New Roman" w:eastAsia="Times New Roman" w:hAnsi="Times New Roman" w:cs="Times New Roman"/>
                <w:sz w:val="24"/>
                <w:szCs w:val="24"/>
              </w:rPr>
            </w:pPr>
          </w:p>
          <w:p w:rsidR="007E0DC9" w:rsidRPr="00CD332C" w:rsidRDefault="007E0DC9" w:rsidP="009C5D2D">
            <w:pPr>
              <w:tabs>
                <w:tab w:val="center" w:pos="14634"/>
                <w:tab w:val="center" w:pos="14724"/>
              </w:tabs>
              <w:spacing w:after="0" w:line="240" w:lineRule="auto"/>
              <w:rPr>
                <w:rFonts w:ascii="Times New Roman" w:eastAsia="Times New Roman" w:hAnsi="Times New Roman" w:cs="Times New Roman"/>
                <w:b/>
                <w:bCs/>
                <w:color w:val="FF0000"/>
                <w:sz w:val="24"/>
                <w:szCs w:val="24"/>
              </w:rPr>
            </w:pPr>
            <w:r>
              <w:rPr>
                <w:rFonts w:ascii="Times New Roman" w:eastAsia="Times New Roman" w:hAnsi="Times New Roman" w:cs="Times New Roman"/>
                <w:color w:val="0000FF"/>
                <w:sz w:val="24"/>
                <w:szCs w:val="24"/>
              </w:rPr>
              <w:t xml:space="preserve">Baviera’da 1776 yilinde </w:t>
            </w:r>
            <w:r w:rsidRPr="008010EA">
              <w:rPr>
                <w:rFonts w:ascii="Times New Roman" w:eastAsia="Times New Roman" w:hAnsi="Times New Roman" w:cs="Times New Roman"/>
                <w:b/>
                <w:bCs/>
                <w:color w:val="FF0000"/>
                <w:sz w:val="24"/>
                <w:szCs w:val="24"/>
              </w:rPr>
              <w:t>“Aydınlar Mason Firkesi”</w:t>
            </w:r>
            <w:r w:rsidRPr="008010EA">
              <w:rPr>
                <w:rFonts w:ascii="Times New Roman" w:eastAsia="Times New Roman" w:hAnsi="Times New Roman" w:cs="Times New Roman"/>
                <w:color w:val="0000FF"/>
                <w:sz w:val="24"/>
                <w:szCs w:val="24"/>
              </w:rPr>
              <w:t>nin kurucusu</w:t>
            </w:r>
            <w:r>
              <w:rPr>
                <w:rFonts w:ascii="Times New Roman" w:eastAsia="Times New Roman" w:hAnsi="Times New Roman" w:cs="Times New Roman"/>
                <w:color w:val="0000FF"/>
                <w:sz w:val="24"/>
                <w:szCs w:val="24"/>
              </w:rPr>
              <w:t xml:space="preserve"> :</w:t>
            </w:r>
            <w:r>
              <w:t xml:space="preserve"> </w:t>
            </w:r>
            <w:hyperlink r:id="rId11" w:tooltip="Adam Weishaupt" w:history="1">
              <w:r w:rsidRPr="00E709B2">
                <w:rPr>
                  <w:rFonts w:ascii="Times New Roman" w:eastAsia="Times New Roman" w:hAnsi="Times New Roman" w:cs="Times New Roman"/>
                  <w:b/>
                  <w:bCs/>
                  <w:color w:val="FF0000"/>
                  <w:sz w:val="24"/>
                  <w:szCs w:val="24"/>
                  <w:u w:val="single"/>
                </w:rPr>
                <w:t>Adam Weishaupt</w:t>
              </w:r>
            </w:hyperlink>
            <w:r w:rsidRPr="00CD332C">
              <w:rPr>
                <w:rFonts w:ascii="Times New Roman" w:eastAsia="Times New Roman" w:hAnsi="Times New Roman" w:cs="Times New Roman"/>
                <w:b/>
                <w:bCs/>
                <w:color w:val="FF0000"/>
                <w:sz w:val="24"/>
                <w:szCs w:val="24"/>
                <w:u w:val="single"/>
              </w:rPr>
              <w:t xml:space="preserve"> (</w:t>
            </w:r>
            <w:r>
              <w:rPr>
                <w:rFonts w:ascii="Times New Roman" w:eastAsia="Times New Roman" w:hAnsi="Times New Roman" w:cs="Times New Roman"/>
                <w:b/>
                <w:bCs/>
                <w:color w:val="FF0000"/>
                <w:sz w:val="24"/>
                <w:szCs w:val="24"/>
                <w:u w:val="single"/>
              </w:rPr>
              <w:t>1748-1830)</w:t>
            </w:r>
          </w:p>
          <w:p w:rsidR="007E0DC9" w:rsidRPr="00CC6882" w:rsidRDefault="007E0DC9" w:rsidP="009C5D2D">
            <w:pPr>
              <w:tabs>
                <w:tab w:val="center" w:pos="14634"/>
                <w:tab w:val="center" w:pos="14724"/>
              </w:tabs>
              <w:rPr>
                <w:sz w:val="24"/>
                <w:szCs w:val="24"/>
                <w:lang w:val="tr-TR" w:bidi="fa-IR"/>
              </w:rPr>
            </w:pPr>
            <w:hyperlink r:id="rId12" w:history="1">
              <w:r w:rsidRPr="00D94DC0">
                <w:rPr>
                  <w:color w:val="0000FF"/>
                  <w:sz w:val="24"/>
                  <w:szCs w:val="24"/>
                  <w:u w:val="single"/>
                  <w:lang w:val="tr-TR" w:bidi="fa-IR"/>
                </w:rPr>
                <w:t>https://en.wikipedia.org/wiki/Illuminati</w:t>
              </w:r>
            </w:hyperlink>
          </w:p>
          <w:p w:rsidR="007E0DC9" w:rsidRPr="00E546FF"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i/>
                <w:iCs/>
                <w:color w:val="0000FF"/>
                <w:sz w:val="28"/>
                <w:szCs w:val="28"/>
                <w:lang w:val="tr-TR"/>
              </w:rPr>
            </w:pPr>
            <w:r w:rsidRPr="00E546FF">
              <w:rPr>
                <w:rFonts w:ascii="Times New Roman" w:eastAsia="Times New Roman" w:hAnsi="Times New Roman" w:cs="Times New Roman"/>
                <w:i/>
                <w:iCs/>
                <w:color w:val="FF0000"/>
                <w:sz w:val="28"/>
                <w:szCs w:val="28"/>
                <w:lang w:val="tr-TR"/>
              </w:rPr>
              <w:t>“AYDIN”</w:t>
            </w:r>
            <w:r w:rsidRPr="00E546FF">
              <w:rPr>
                <w:rFonts w:ascii="Times New Roman" w:eastAsia="Times New Roman" w:hAnsi="Times New Roman" w:cs="Times New Roman"/>
                <w:i/>
                <w:iCs/>
                <w:color w:val="0000FF"/>
                <w:sz w:val="28"/>
                <w:szCs w:val="28"/>
                <w:lang w:val="tr-TR"/>
              </w:rPr>
              <w:t xml:space="preserve">, </w:t>
            </w:r>
            <w:r w:rsidRPr="00E546FF">
              <w:rPr>
                <w:rFonts w:ascii="Times New Roman" w:eastAsia="Times New Roman" w:hAnsi="Times New Roman" w:cs="Times New Roman"/>
                <w:i/>
                <w:iCs/>
                <w:color w:val="FF0000"/>
                <w:sz w:val="28"/>
                <w:szCs w:val="28"/>
                <w:lang w:val="tr-TR"/>
              </w:rPr>
              <w:t xml:space="preserve">“ROŞENFİKR </w:t>
            </w:r>
            <w:r w:rsidRPr="00E546FF">
              <w:rPr>
                <w:rFonts w:ascii="Times New Roman" w:eastAsia="Times New Roman" w:hAnsi="Times New Roman" w:cs="Times New Roman" w:hint="cs"/>
                <w:i/>
                <w:iCs/>
                <w:color w:val="FF0000"/>
                <w:sz w:val="28"/>
                <w:szCs w:val="28"/>
                <w:rtl/>
                <w:lang w:val="tr-TR"/>
              </w:rPr>
              <w:t>روشنفکر</w:t>
            </w:r>
            <w:r w:rsidRPr="00E546FF">
              <w:rPr>
                <w:rFonts w:ascii="Times New Roman" w:eastAsia="Times New Roman" w:hAnsi="Times New Roman" w:cs="Times New Roman"/>
                <w:i/>
                <w:iCs/>
                <w:color w:val="FF0000"/>
                <w:sz w:val="28"/>
                <w:szCs w:val="28"/>
                <w:lang w:val="tr-TR"/>
              </w:rPr>
              <w:t>“</w:t>
            </w:r>
            <w:r w:rsidRPr="00E546FF">
              <w:rPr>
                <w:rFonts w:ascii="Times New Roman" w:eastAsia="Times New Roman" w:hAnsi="Times New Roman" w:cs="Times New Roman"/>
                <w:i/>
                <w:iCs/>
                <w:color w:val="0000FF"/>
                <w:sz w:val="28"/>
                <w:szCs w:val="28"/>
                <w:lang w:val="tr-TR"/>
              </w:rPr>
              <w:t xml:space="preserve">, </w:t>
            </w:r>
            <w:r w:rsidRPr="00E546FF">
              <w:rPr>
                <w:rFonts w:ascii="Times New Roman" w:eastAsia="Times New Roman" w:hAnsi="Times New Roman" w:cs="Times New Roman"/>
                <w:i/>
                <w:iCs/>
                <w:color w:val="FF0000"/>
                <w:sz w:val="28"/>
                <w:szCs w:val="28"/>
                <w:lang w:val="tr-TR"/>
              </w:rPr>
              <w:t>“MUNEVVER ul-FİKR</w:t>
            </w:r>
            <w:r w:rsidRPr="00E546FF">
              <w:rPr>
                <w:rFonts w:ascii="Times New Roman" w:eastAsia="Times New Roman" w:hAnsi="Times New Roman" w:cs="Times New Roman" w:hint="cs"/>
                <w:i/>
                <w:iCs/>
                <w:color w:val="FF0000"/>
                <w:sz w:val="28"/>
                <w:szCs w:val="28"/>
                <w:rtl/>
                <w:lang w:val="tr-TR"/>
              </w:rPr>
              <w:t>منورالفکر</w:t>
            </w:r>
            <w:r w:rsidRPr="00E546FF">
              <w:rPr>
                <w:rFonts w:ascii="Times New Roman" w:eastAsia="Times New Roman" w:hAnsi="Times New Roman" w:cs="Times New Roman"/>
                <w:i/>
                <w:iCs/>
                <w:color w:val="FF0000"/>
                <w:sz w:val="28"/>
                <w:szCs w:val="28"/>
                <w:lang w:val="tr-TR"/>
              </w:rPr>
              <w:t>”</w:t>
            </w:r>
            <w:r w:rsidRPr="00E546FF">
              <w:rPr>
                <w:rFonts w:ascii="Times New Roman" w:eastAsia="Times New Roman" w:hAnsi="Times New Roman" w:cs="Times New Roman"/>
                <w:i/>
                <w:iCs/>
                <w:color w:val="0000FF"/>
                <w:sz w:val="28"/>
                <w:szCs w:val="28"/>
                <w:lang w:val="tr-TR"/>
              </w:rPr>
              <w:t xml:space="preserve"> sözcükü ki bizlerde </w:t>
            </w:r>
            <w:r w:rsidRPr="00E546FF">
              <w:rPr>
                <w:rFonts w:ascii="Times New Roman" w:eastAsia="Times New Roman" w:hAnsi="Times New Roman" w:cs="Times New Roman"/>
                <w:i/>
                <w:iCs/>
                <w:color w:val="FF0000"/>
                <w:sz w:val="28"/>
                <w:szCs w:val="28"/>
                <w:lang w:val="tr-TR"/>
              </w:rPr>
              <w:t xml:space="preserve">“intelektüel-düşünür” </w:t>
            </w:r>
            <w:r w:rsidRPr="00E546FF">
              <w:rPr>
                <w:rFonts w:ascii="Times New Roman" w:eastAsia="Times New Roman" w:hAnsi="Times New Roman" w:cs="Times New Roman"/>
                <w:i/>
                <w:iCs/>
                <w:color w:val="0000FF"/>
                <w:sz w:val="28"/>
                <w:szCs w:val="28"/>
                <w:lang w:val="tr-TR"/>
              </w:rPr>
              <w:t xml:space="preserve">yerine kullaniliyur, doğrusu </w:t>
            </w:r>
            <w:r w:rsidRPr="00E546FF">
              <w:rPr>
                <w:rFonts w:ascii="Times New Roman" w:eastAsia="Times New Roman" w:hAnsi="Times New Roman" w:cs="Times New Roman"/>
                <w:i/>
                <w:iCs/>
                <w:color w:val="FF0000"/>
                <w:sz w:val="28"/>
                <w:szCs w:val="28"/>
                <w:lang w:val="tr-TR"/>
              </w:rPr>
              <w:t xml:space="preserve">Alman Aydınlık Mason Firkesinin </w:t>
            </w:r>
            <w:r w:rsidRPr="00E546FF">
              <w:rPr>
                <w:rFonts w:ascii="Times New Roman" w:eastAsia="Times New Roman" w:hAnsi="Times New Roman" w:cs="Times New Roman"/>
                <w:i/>
                <w:iCs/>
                <w:color w:val="0000FF"/>
                <w:sz w:val="28"/>
                <w:szCs w:val="28"/>
                <w:lang w:val="tr-TR"/>
              </w:rPr>
              <w:t>adından alınmıştır. Osmanlı ve Qacar’da</w:t>
            </w:r>
            <w:r>
              <w:rPr>
                <w:rFonts w:ascii="Times New Roman" w:eastAsia="Times New Roman" w:hAnsi="Times New Roman" w:cs="Times New Roman"/>
                <w:i/>
                <w:iCs/>
                <w:color w:val="0000FF"/>
                <w:sz w:val="28"/>
                <w:szCs w:val="28"/>
                <w:lang w:val="tr-TR"/>
              </w:rPr>
              <w:t>,</w:t>
            </w:r>
            <w:r w:rsidRPr="00E546FF">
              <w:rPr>
                <w:rFonts w:ascii="Times New Roman" w:eastAsia="Times New Roman" w:hAnsi="Times New Roman" w:cs="Times New Roman"/>
                <w:i/>
                <w:iCs/>
                <w:color w:val="0000FF"/>
                <w:sz w:val="28"/>
                <w:szCs w:val="28"/>
                <w:lang w:val="tr-TR"/>
              </w:rPr>
              <w:t xml:space="preserve"> Alman’ların, Rus, İngilis ve Fransa’</w:t>
            </w:r>
            <w:r>
              <w:rPr>
                <w:rFonts w:ascii="Times New Roman" w:eastAsia="Times New Roman" w:hAnsi="Times New Roman" w:cs="Times New Roman"/>
                <w:i/>
                <w:iCs/>
                <w:color w:val="0000FF"/>
                <w:sz w:val="28"/>
                <w:szCs w:val="28"/>
                <w:lang w:val="tr-TR"/>
              </w:rPr>
              <w:t>dan</w:t>
            </w:r>
            <w:r w:rsidRPr="00E546FF">
              <w:rPr>
                <w:rFonts w:ascii="Times New Roman" w:eastAsia="Times New Roman" w:hAnsi="Times New Roman" w:cs="Times New Roman"/>
                <w:i/>
                <w:iCs/>
                <w:color w:val="0000FF"/>
                <w:sz w:val="28"/>
                <w:szCs w:val="28"/>
                <w:lang w:val="tr-TR"/>
              </w:rPr>
              <w:t>, daha masum-suçsuz göründüküne göre</w:t>
            </w:r>
            <w:r>
              <w:rPr>
                <w:rFonts w:ascii="Times New Roman" w:eastAsia="Times New Roman" w:hAnsi="Times New Roman" w:cs="Times New Roman"/>
                <w:i/>
                <w:iCs/>
                <w:color w:val="0000FF"/>
                <w:sz w:val="28"/>
                <w:szCs w:val="28"/>
                <w:lang w:val="tr-TR"/>
              </w:rPr>
              <w:t>,</w:t>
            </w:r>
            <w:r w:rsidRPr="00E546FF">
              <w:rPr>
                <w:rFonts w:ascii="Times New Roman" w:eastAsia="Times New Roman" w:hAnsi="Times New Roman" w:cs="Times New Roman"/>
                <w:i/>
                <w:iCs/>
                <w:color w:val="0000FF"/>
                <w:sz w:val="28"/>
                <w:szCs w:val="28"/>
                <w:lang w:val="tr-TR"/>
              </w:rPr>
              <w:t xml:space="preserve"> bu </w:t>
            </w:r>
            <w:r w:rsidRPr="00E546FF">
              <w:rPr>
                <w:rFonts w:ascii="Times New Roman" w:eastAsia="Times New Roman" w:hAnsi="Times New Roman" w:cs="Times New Roman"/>
                <w:i/>
                <w:iCs/>
                <w:color w:val="FF0000"/>
                <w:sz w:val="28"/>
                <w:szCs w:val="28"/>
                <w:lang w:val="tr-TR"/>
              </w:rPr>
              <w:t>Alman Mason Firkesi</w:t>
            </w:r>
            <w:r w:rsidRPr="00E546FF">
              <w:rPr>
                <w:rFonts w:ascii="Times New Roman" w:eastAsia="Times New Roman" w:hAnsi="Times New Roman" w:cs="Times New Roman"/>
                <w:i/>
                <w:iCs/>
                <w:color w:val="0000FF"/>
                <w:sz w:val="28"/>
                <w:szCs w:val="28"/>
                <w:lang w:val="tr-TR"/>
              </w:rPr>
              <w:t xml:space="preserve">de masum-suçsuz görünmüşidi. Osmanlı ve Qacar’da bu firkeye girmek </w:t>
            </w:r>
            <w:r>
              <w:rPr>
                <w:rFonts w:ascii="Times New Roman" w:eastAsia="Times New Roman" w:hAnsi="Times New Roman" w:cs="Times New Roman"/>
                <w:i/>
                <w:iCs/>
                <w:color w:val="0000FF"/>
                <w:sz w:val="28"/>
                <w:szCs w:val="28"/>
                <w:lang w:val="tr-TR"/>
              </w:rPr>
              <w:t xml:space="preserve">ya düşüncesini daşımak, </w:t>
            </w:r>
            <w:r w:rsidRPr="00E546FF">
              <w:rPr>
                <w:rFonts w:ascii="Times New Roman" w:eastAsia="Times New Roman" w:hAnsi="Times New Roman" w:cs="Times New Roman"/>
                <w:i/>
                <w:iCs/>
                <w:color w:val="0000FF"/>
                <w:sz w:val="28"/>
                <w:szCs w:val="28"/>
                <w:lang w:val="tr-TR"/>
              </w:rPr>
              <w:t>bir intelekt</w:t>
            </w:r>
            <w:r>
              <w:rPr>
                <w:rFonts w:ascii="Times New Roman" w:eastAsia="Times New Roman" w:hAnsi="Times New Roman" w:cs="Times New Roman"/>
                <w:i/>
                <w:iCs/>
                <w:color w:val="0000FF"/>
                <w:sz w:val="28"/>
                <w:szCs w:val="28"/>
                <w:lang w:val="tr-TR"/>
              </w:rPr>
              <w:t>üe</w:t>
            </w:r>
            <w:r w:rsidRPr="00E546FF">
              <w:rPr>
                <w:rFonts w:ascii="Times New Roman" w:eastAsia="Times New Roman" w:hAnsi="Times New Roman" w:cs="Times New Roman"/>
                <w:i/>
                <w:iCs/>
                <w:color w:val="0000FF"/>
                <w:sz w:val="28"/>
                <w:szCs w:val="28"/>
                <w:lang w:val="tr-TR"/>
              </w:rPr>
              <w:t>l</w:t>
            </w:r>
            <w:r>
              <w:rPr>
                <w:rFonts w:ascii="Times New Roman" w:eastAsia="Times New Roman" w:hAnsi="Times New Roman" w:cs="Times New Roman"/>
                <w:i/>
                <w:iCs/>
                <w:color w:val="0000FF"/>
                <w:sz w:val="28"/>
                <w:szCs w:val="28"/>
                <w:lang w:val="tr-TR"/>
              </w:rPr>
              <w:t>-düşünür</w:t>
            </w:r>
            <w:r w:rsidRPr="00E546FF">
              <w:rPr>
                <w:rFonts w:ascii="Times New Roman" w:eastAsia="Times New Roman" w:hAnsi="Times New Roman" w:cs="Times New Roman"/>
                <w:i/>
                <w:iCs/>
                <w:color w:val="0000FF"/>
                <w:sz w:val="28"/>
                <w:szCs w:val="28"/>
                <w:lang w:val="tr-TR"/>
              </w:rPr>
              <w:t xml:space="preserve"> saykınlık</w:t>
            </w:r>
            <w:r>
              <w:rPr>
                <w:rFonts w:ascii="Times New Roman" w:eastAsia="Times New Roman" w:hAnsi="Times New Roman" w:cs="Times New Roman"/>
                <w:i/>
                <w:iCs/>
                <w:color w:val="0000FF"/>
                <w:sz w:val="28"/>
                <w:szCs w:val="28"/>
                <w:lang w:val="tr-TR"/>
              </w:rPr>
              <w:t>ı</w:t>
            </w:r>
            <w:r w:rsidRPr="00E546FF">
              <w:rPr>
                <w:rFonts w:ascii="Times New Roman" w:eastAsia="Times New Roman" w:hAnsi="Times New Roman" w:cs="Times New Roman"/>
                <w:i/>
                <w:iCs/>
                <w:color w:val="0000FF"/>
                <w:sz w:val="28"/>
                <w:szCs w:val="28"/>
                <w:lang w:val="tr-TR"/>
              </w:rPr>
              <w:t xml:space="preserve"> yeri kazaniyurken , “AYDIN”ünvanide müsülman okurlar içinde “saykınlık” yeri dutmuştur.</w:t>
            </w:r>
          </w:p>
          <w:p w:rsidR="007E0DC9" w:rsidRPr="00E546FF"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i/>
                <w:iCs/>
                <w:color w:val="0000FF"/>
                <w:sz w:val="28"/>
                <w:szCs w:val="28"/>
                <w:lang w:val="tr-TR"/>
              </w:rPr>
            </w:pPr>
            <w:r w:rsidRPr="00E546FF">
              <w:rPr>
                <w:rFonts w:ascii="Times New Roman" w:eastAsia="Times New Roman" w:hAnsi="Times New Roman" w:cs="Times New Roman"/>
                <w:i/>
                <w:iCs/>
                <w:color w:val="0000FF"/>
                <w:sz w:val="28"/>
                <w:szCs w:val="28"/>
                <w:lang w:val="tr-TR"/>
              </w:rPr>
              <w:t xml:space="preserve">Ama toplumun bilgisiz kismi, bu adın ne oldukunu bilmezken onu “DÜŞÜNÜR, BİLGİN” yerine kullanmıştır. Utanc yeri budur ki özlerini “AYDIN” gibi adlandıranlarda, öböyle bilgisizler ki hetta bu adın nereden </w:t>
            </w:r>
            <w:r w:rsidRPr="00E546FF">
              <w:rPr>
                <w:rFonts w:ascii="Times New Roman" w:eastAsia="Times New Roman" w:hAnsi="Times New Roman" w:cs="Times New Roman"/>
                <w:i/>
                <w:iCs/>
                <w:color w:val="0000FF"/>
                <w:sz w:val="28"/>
                <w:szCs w:val="28"/>
                <w:lang w:val="tr-TR"/>
              </w:rPr>
              <w:lastRenderedPageBreak/>
              <w:t xml:space="preserve">geldikinide bilmiyürler. Ve şayet bilseydiler özlerini AYDIN yerine daha ayrı adla adlandirardilar çünkü bu </w:t>
            </w:r>
            <w:r>
              <w:rPr>
                <w:rFonts w:ascii="Times New Roman" w:eastAsia="Times New Roman" w:hAnsi="Times New Roman" w:cs="Times New Roman"/>
                <w:i/>
                <w:iCs/>
                <w:color w:val="0000FF"/>
                <w:sz w:val="28"/>
                <w:szCs w:val="28"/>
                <w:lang w:val="tr-TR"/>
              </w:rPr>
              <w:t xml:space="preserve">şimdiki </w:t>
            </w:r>
            <w:r w:rsidRPr="00E546FF">
              <w:rPr>
                <w:rFonts w:ascii="Times New Roman" w:eastAsia="Times New Roman" w:hAnsi="Times New Roman" w:cs="Times New Roman"/>
                <w:i/>
                <w:iCs/>
                <w:color w:val="0000FF"/>
                <w:sz w:val="28"/>
                <w:szCs w:val="28"/>
                <w:lang w:val="tr-TR"/>
              </w:rPr>
              <w:t>aydınların</w:t>
            </w:r>
            <w:r>
              <w:rPr>
                <w:rFonts w:ascii="Times New Roman" w:eastAsia="Times New Roman" w:hAnsi="Times New Roman" w:cs="Times New Roman"/>
                <w:i/>
                <w:iCs/>
                <w:color w:val="0000FF"/>
                <w:sz w:val="28"/>
                <w:szCs w:val="28"/>
                <w:lang w:val="tr-TR"/>
              </w:rPr>
              <w:t>!!!</w:t>
            </w:r>
            <w:r w:rsidRPr="00E546FF">
              <w:rPr>
                <w:rFonts w:ascii="Times New Roman" w:eastAsia="Times New Roman" w:hAnsi="Times New Roman" w:cs="Times New Roman"/>
                <w:i/>
                <w:iCs/>
                <w:color w:val="0000FF"/>
                <w:sz w:val="28"/>
                <w:szCs w:val="28"/>
                <w:lang w:val="tr-TR"/>
              </w:rPr>
              <w:t xml:space="preserve"> çoklusu Mason degiller ama mason düşüncelerin bilmeden yayurlar. Bunca ki, Aydın’lar ortasında , her şey “yüz-sel” düşünceler üste</w:t>
            </w:r>
            <w:r>
              <w:rPr>
                <w:rFonts w:ascii="Times New Roman" w:eastAsia="Times New Roman" w:hAnsi="Times New Roman" w:cs="Times New Roman"/>
                <w:i/>
                <w:iCs/>
                <w:color w:val="0000FF"/>
                <w:sz w:val="28"/>
                <w:szCs w:val="28"/>
                <w:lang w:val="tr-TR"/>
              </w:rPr>
              <w:t>,</w:t>
            </w:r>
            <w:r w:rsidRPr="00E546FF">
              <w:rPr>
                <w:rFonts w:ascii="Times New Roman" w:eastAsia="Times New Roman" w:hAnsi="Times New Roman" w:cs="Times New Roman"/>
                <w:i/>
                <w:iCs/>
                <w:color w:val="0000FF"/>
                <w:sz w:val="28"/>
                <w:szCs w:val="28"/>
                <w:lang w:val="tr-TR"/>
              </w:rPr>
              <w:t xml:space="preserve"> kurulmuştur ve derin düşünmege yer kalmamıştır.</w:t>
            </w:r>
          </w:p>
          <w:p w:rsidR="007E0DC9" w:rsidRPr="00E546FF"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E546FF">
              <w:rPr>
                <w:rFonts w:ascii="Times New Roman" w:eastAsia="Times New Roman" w:hAnsi="Times New Roman" w:cs="Times New Roman"/>
                <w:sz w:val="24"/>
                <w:szCs w:val="24"/>
                <w:lang w:val="tr-TR"/>
              </w:rPr>
              <w:t>İlluminati-Aydınlanmışlar-</w:t>
            </w:r>
            <w:r w:rsidRPr="00E546FF">
              <w:rPr>
                <w:rFonts w:ascii="Times New Roman" w:eastAsia="Times New Roman" w:hAnsi="Times New Roman" w:cs="Times New Roman"/>
                <w:color w:val="0000FF"/>
                <w:sz w:val="24"/>
                <w:szCs w:val="24"/>
                <w:u w:val="single"/>
                <w:lang w:val="tr-TR"/>
              </w:rPr>
              <w:t>Aydınlar</w:t>
            </w:r>
            <w:r w:rsidRPr="00E546FF">
              <w:rPr>
                <w:rFonts w:ascii="Times New Roman" w:eastAsia="Times New Roman" w:hAnsi="Times New Roman" w:cs="Times New Roman"/>
                <w:sz w:val="24"/>
                <w:szCs w:val="24"/>
                <w:lang w:val="tr-TR"/>
              </w:rPr>
              <w:t xml:space="preserve"> adlanan, gizli toplumı, </w:t>
            </w:r>
            <w:r w:rsidRPr="00054A66">
              <w:rPr>
                <w:rFonts w:ascii="Times New Roman" w:eastAsia="Times New Roman" w:hAnsi="Times New Roman" w:cs="Times New Roman"/>
                <w:color w:val="0000FF"/>
                <w:sz w:val="24"/>
                <w:szCs w:val="24"/>
                <w:lang w:val="tr-TR"/>
              </w:rPr>
              <w:t>1 mart 1776</w:t>
            </w:r>
            <w:r w:rsidRPr="00E546FF">
              <w:rPr>
                <w:rFonts w:ascii="Times New Roman" w:eastAsia="Times New Roman" w:hAnsi="Times New Roman" w:cs="Times New Roman"/>
                <w:sz w:val="24"/>
                <w:szCs w:val="24"/>
                <w:lang w:val="tr-TR"/>
              </w:rPr>
              <w:t xml:space="preserve">’ıda, </w:t>
            </w:r>
            <w:r w:rsidRPr="00054A66">
              <w:rPr>
                <w:rFonts w:ascii="Times New Roman" w:eastAsia="Times New Roman" w:hAnsi="Times New Roman" w:cs="Times New Roman"/>
                <w:color w:val="0000FF"/>
                <w:sz w:val="24"/>
                <w:szCs w:val="24"/>
                <w:lang w:val="tr-TR"/>
              </w:rPr>
              <w:t>Almaniya</w:t>
            </w:r>
            <w:r w:rsidRPr="00E546FF">
              <w:rPr>
                <w:rFonts w:ascii="Times New Roman" w:eastAsia="Times New Roman" w:hAnsi="Times New Roman" w:cs="Times New Roman"/>
                <w:sz w:val="24"/>
                <w:szCs w:val="24"/>
                <w:lang w:val="tr-TR"/>
              </w:rPr>
              <w:t xml:space="preserve">’nın, </w:t>
            </w:r>
            <w:r w:rsidRPr="00054A66">
              <w:rPr>
                <w:rFonts w:ascii="Times New Roman" w:eastAsia="Times New Roman" w:hAnsi="Times New Roman" w:cs="Times New Roman"/>
                <w:color w:val="0000FF"/>
                <w:sz w:val="24"/>
                <w:szCs w:val="24"/>
                <w:lang w:val="tr-TR"/>
              </w:rPr>
              <w:t>Baviera</w:t>
            </w:r>
            <w:r w:rsidRPr="00E546FF">
              <w:rPr>
                <w:rFonts w:ascii="Times New Roman" w:eastAsia="Times New Roman" w:hAnsi="Times New Roman" w:cs="Times New Roman"/>
                <w:sz w:val="24"/>
                <w:szCs w:val="24"/>
                <w:lang w:val="tr-TR"/>
              </w:rPr>
              <w:t xml:space="preserve"> bölgesinde, </w:t>
            </w:r>
            <w:r w:rsidRPr="00054A66">
              <w:rPr>
                <w:rFonts w:ascii="Times New Roman" w:eastAsia="Times New Roman" w:hAnsi="Times New Roman" w:cs="Times New Roman"/>
                <w:color w:val="0000FF"/>
                <w:sz w:val="24"/>
                <w:szCs w:val="24"/>
                <w:lang w:val="tr-TR"/>
              </w:rPr>
              <w:t>İngolstadt</w:t>
            </w:r>
            <w:r w:rsidRPr="00E546FF">
              <w:rPr>
                <w:rFonts w:ascii="Times New Roman" w:eastAsia="Times New Roman" w:hAnsi="Times New Roman" w:cs="Times New Roman"/>
                <w:sz w:val="24"/>
                <w:szCs w:val="24"/>
                <w:lang w:val="tr-TR"/>
              </w:rPr>
              <w:t xml:space="preserve"> kentinde, Adam Weishaupt’ın başcılıkıyla kuruldu. </w:t>
            </w:r>
            <w:r w:rsidRPr="00054A66">
              <w:rPr>
                <w:rFonts w:ascii="Times New Roman" w:eastAsia="Times New Roman" w:hAnsi="Times New Roman" w:cs="Times New Roman"/>
                <w:color w:val="0000FF"/>
                <w:sz w:val="24"/>
                <w:szCs w:val="24"/>
                <w:lang w:val="tr-TR"/>
              </w:rPr>
              <w:t>İlluminati-Aydınlık Firkesi</w:t>
            </w:r>
            <w:r w:rsidRPr="00E546FF">
              <w:rPr>
                <w:rFonts w:ascii="Times New Roman" w:eastAsia="Times New Roman" w:hAnsi="Times New Roman" w:cs="Times New Roman"/>
                <w:sz w:val="24"/>
                <w:szCs w:val="24"/>
                <w:lang w:val="tr-TR"/>
              </w:rPr>
              <w:t>’n</w:t>
            </w:r>
            <w:r>
              <w:rPr>
                <w:rFonts w:ascii="Times New Roman" w:eastAsia="Times New Roman" w:hAnsi="Times New Roman" w:cs="Times New Roman"/>
                <w:sz w:val="24"/>
                <w:szCs w:val="24"/>
                <w:lang w:val="tr-TR"/>
              </w:rPr>
              <w:t>i</w:t>
            </w:r>
            <w:r w:rsidRPr="00E546FF">
              <w:rPr>
                <w:rFonts w:ascii="Times New Roman" w:eastAsia="Times New Roman" w:hAnsi="Times New Roman" w:cs="Times New Roman"/>
                <w:sz w:val="24"/>
                <w:szCs w:val="24"/>
                <w:lang w:val="tr-TR"/>
              </w:rPr>
              <w:t xml:space="preserve">n kuruluşu bir </w:t>
            </w:r>
            <w:r w:rsidRPr="00054A66">
              <w:rPr>
                <w:rFonts w:ascii="Times New Roman" w:eastAsia="Times New Roman" w:hAnsi="Times New Roman" w:cs="Times New Roman"/>
                <w:i/>
                <w:iCs/>
                <w:sz w:val="24"/>
                <w:szCs w:val="24"/>
                <w:u w:val="single"/>
                <w:lang w:val="tr-TR"/>
              </w:rPr>
              <w:t>alternatif-seçenek olarak MASONERYA’ya karşi yarandi</w:t>
            </w:r>
            <w:r w:rsidRPr="00E546FF">
              <w:rPr>
                <w:rFonts w:ascii="Times New Roman" w:eastAsia="Times New Roman" w:hAnsi="Times New Roman" w:cs="Times New Roman"/>
                <w:sz w:val="24"/>
                <w:szCs w:val="24"/>
                <w:lang w:val="tr-TR"/>
              </w:rPr>
              <w:t xml:space="preserve">, ama özüde onun düzeni-yapısı benzeri olarak kuruldu. </w:t>
            </w:r>
            <w:r w:rsidRPr="00054A66">
              <w:rPr>
                <w:rFonts w:ascii="Times New Roman" w:eastAsia="Times New Roman" w:hAnsi="Times New Roman" w:cs="Times New Roman"/>
                <w:color w:val="0000FF"/>
                <w:sz w:val="24"/>
                <w:szCs w:val="24"/>
                <w:lang w:val="tr-TR"/>
              </w:rPr>
              <w:t>Aydınlar Firkesi</w:t>
            </w:r>
            <w:r w:rsidRPr="00E546FF">
              <w:rPr>
                <w:rFonts w:ascii="Times New Roman" w:eastAsia="Times New Roman" w:hAnsi="Times New Roman" w:cs="Times New Roman"/>
                <w:sz w:val="24"/>
                <w:szCs w:val="24"/>
                <w:lang w:val="tr-TR"/>
              </w:rPr>
              <w:t xml:space="preserve">, bir </w:t>
            </w:r>
            <w:r w:rsidRPr="00E546FF">
              <w:rPr>
                <w:rFonts w:ascii="Times New Roman" w:eastAsia="Times New Roman" w:hAnsi="Times New Roman" w:cs="Times New Roman"/>
                <w:color w:val="0000FF"/>
                <w:sz w:val="24"/>
                <w:szCs w:val="24"/>
                <w:u w:val="single"/>
                <w:lang w:val="tr-TR"/>
              </w:rPr>
              <w:t>“Yeni Dünya Düzeni”</w:t>
            </w:r>
            <w:r w:rsidRPr="00E546FF">
              <w:rPr>
                <w:rFonts w:ascii="Times New Roman" w:eastAsia="Times New Roman" w:hAnsi="Times New Roman" w:cs="Times New Roman"/>
                <w:sz w:val="24"/>
                <w:szCs w:val="24"/>
                <w:lang w:val="tr-TR"/>
              </w:rPr>
              <w:t xml:space="preserve"> düşüncesi üzre kuruldı ve değilenlere göre  bu pahaneyle  dünyaya hakim olmakı öz amacı biliridiler .</w:t>
            </w:r>
          </w:p>
          <w:p w:rsidR="007E0DC9" w:rsidRPr="00054A66"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44"/>
                <w:szCs w:val="44"/>
              </w:rPr>
            </w:pPr>
            <w:r w:rsidRPr="00054A66">
              <w:rPr>
                <w:rFonts w:ascii="Times New Roman" w:eastAsia="Times New Roman" w:hAnsi="Times New Roman" w:cs="Times New Roman"/>
                <w:color w:val="FF0000"/>
                <w:sz w:val="44"/>
                <w:szCs w:val="44"/>
              </w:rPr>
              <w:t>İlluminati-Aydınlar Firkesine, öncülük eden firkeler ve guruplar:</w:t>
            </w:r>
          </w:p>
          <w:p w:rsidR="007E0DC9" w:rsidRPr="00CC688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 bölüm araştırmacılar, Weishaupt’ın yaratdıkı Aydinlar Firkesi düşüncesine, öncülük eden “firkeleri” böyle yaziyurlar ve ben onu iternetden alıntı olarak getiriyurum:</w:t>
            </w:r>
          </w:p>
          <w:p w:rsidR="007E0DC9" w:rsidRPr="00CC6882" w:rsidRDefault="007E0DC9" w:rsidP="009C5D2D">
            <w:pPr>
              <w:pStyle w:val="ListParagraph"/>
              <w:numPr>
                <w:ilvl w:val="0"/>
                <w:numId w:val="30"/>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CC6882">
              <w:rPr>
                <w:rFonts w:ascii="Times New Roman" w:eastAsia="Times New Roman" w:hAnsi="Times New Roman" w:cs="Times New Roman"/>
                <w:color w:val="0000FF"/>
                <w:sz w:val="24"/>
                <w:szCs w:val="24"/>
                <w:lang w:val="tr-TR"/>
              </w:rPr>
              <w:t>Alumbrados</w:t>
            </w:r>
            <w:r w:rsidRPr="00CC6882">
              <w:rPr>
                <w:rFonts w:ascii="Times New Roman" w:eastAsia="Times New Roman" w:hAnsi="Times New Roman" w:cs="Times New Roman"/>
                <w:sz w:val="24"/>
                <w:szCs w:val="24"/>
                <w:lang w:val="tr-TR"/>
              </w:rPr>
              <w:t xml:space="preserve"> Spanya’da ve </w:t>
            </w:r>
            <w:hyperlink r:id="rId13" w:tooltip="Illuminés (la pagina non esiste)" w:history="1">
              <w:r w:rsidRPr="00CC6882">
                <w:rPr>
                  <w:rFonts w:ascii="Times New Roman" w:eastAsia="Times New Roman" w:hAnsi="Times New Roman" w:cs="Times New Roman"/>
                  <w:color w:val="0000FF"/>
                  <w:sz w:val="24"/>
                  <w:szCs w:val="24"/>
                  <w:lang w:val="tr-TR"/>
                </w:rPr>
                <w:t>Illuminés</w:t>
              </w:r>
            </w:hyperlink>
            <w:r w:rsidRPr="00CC6882">
              <w:rPr>
                <w:rFonts w:ascii="Times New Roman" w:eastAsia="Times New Roman" w:hAnsi="Times New Roman" w:cs="Times New Roman"/>
                <w:sz w:val="24"/>
                <w:szCs w:val="24"/>
                <w:lang w:val="tr-TR"/>
              </w:rPr>
              <w:t xml:space="preserve"> Fransa’da ki gizli </w:t>
            </w:r>
            <w:r w:rsidRPr="00D26428">
              <w:rPr>
                <w:rFonts w:ascii="Times New Roman" w:eastAsia="Times New Roman" w:hAnsi="Times New Roman" w:cs="Times New Roman"/>
                <w:color w:val="FF0000"/>
                <w:sz w:val="24"/>
                <w:szCs w:val="24"/>
                <w:lang w:val="tr-TR"/>
              </w:rPr>
              <w:t xml:space="preserve">hiristyan firkeleri </w:t>
            </w:r>
            <w:r w:rsidRPr="00CC6882">
              <w:rPr>
                <w:rFonts w:ascii="Times New Roman" w:eastAsia="Times New Roman" w:hAnsi="Times New Roman" w:cs="Times New Roman"/>
                <w:sz w:val="24"/>
                <w:szCs w:val="24"/>
                <w:lang w:val="tr-TR"/>
              </w:rPr>
              <w:t>gibi yaykınlaşmışlaridi. Bu guruplar derin-derin düşünmeyele (meditation) ve gizlemsel-mistik uy</w:t>
            </w:r>
            <w:r>
              <w:rPr>
                <w:rFonts w:ascii="Times New Roman" w:eastAsia="Times New Roman" w:hAnsi="Times New Roman" w:cs="Times New Roman"/>
                <w:sz w:val="24"/>
                <w:szCs w:val="24"/>
                <w:lang w:val="tr-TR"/>
              </w:rPr>
              <w:t>g</w:t>
            </w:r>
            <w:r w:rsidRPr="00CC6882">
              <w:rPr>
                <w:rFonts w:ascii="Times New Roman" w:eastAsia="Times New Roman" w:hAnsi="Times New Roman" w:cs="Times New Roman"/>
                <w:sz w:val="24"/>
                <w:szCs w:val="24"/>
                <w:lang w:val="tr-TR"/>
              </w:rPr>
              <w:t>ulamalarla tanriyla birleşmeye çalişiyurlaridilar. Bu uy</w:t>
            </w:r>
            <w:r>
              <w:rPr>
                <w:rFonts w:ascii="Times New Roman" w:eastAsia="Times New Roman" w:hAnsi="Times New Roman" w:cs="Times New Roman"/>
                <w:sz w:val="24"/>
                <w:szCs w:val="24"/>
                <w:lang w:val="tr-TR"/>
              </w:rPr>
              <w:t>g</w:t>
            </w:r>
            <w:r w:rsidRPr="00CC6882">
              <w:rPr>
                <w:rFonts w:ascii="Times New Roman" w:eastAsia="Times New Roman" w:hAnsi="Times New Roman" w:cs="Times New Roman"/>
                <w:sz w:val="24"/>
                <w:szCs w:val="24"/>
                <w:lang w:val="tr-TR"/>
              </w:rPr>
              <w:t>ulamalar içinde sexual uy</w:t>
            </w:r>
            <w:r>
              <w:rPr>
                <w:rFonts w:ascii="Times New Roman" w:eastAsia="Times New Roman" w:hAnsi="Times New Roman" w:cs="Times New Roman"/>
                <w:sz w:val="24"/>
                <w:szCs w:val="24"/>
                <w:lang w:val="tr-TR"/>
              </w:rPr>
              <w:t>g</w:t>
            </w:r>
            <w:r w:rsidRPr="00CC6882">
              <w:rPr>
                <w:rFonts w:ascii="Times New Roman" w:eastAsia="Times New Roman" w:hAnsi="Times New Roman" w:cs="Times New Roman"/>
                <w:sz w:val="24"/>
                <w:szCs w:val="24"/>
                <w:lang w:val="tr-TR"/>
              </w:rPr>
              <w:t>ulamalarda varidi ki ayri rituallariyle üyeliğe yeni kabul edilmiş</w:t>
            </w:r>
            <w:r>
              <w:rPr>
                <w:rFonts w:ascii="Times New Roman" w:eastAsia="Times New Roman" w:hAnsi="Times New Roman" w:cs="Times New Roman"/>
                <w:sz w:val="24"/>
                <w:szCs w:val="24"/>
                <w:lang w:val="tr-TR"/>
              </w:rPr>
              <w:t xml:space="preserve"> müritler</w:t>
            </w:r>
            <w:r w:rsidRPr="00CC6882">
              <w:rPr>
                <w:rFonts w:ascii="Times New Roman" w:eastAsia="Times New Roman" w:hAnsi="Times New Roman" w:cs="Times New Roman"/>
                <w:sz w:val="24"/>
                <w:szCs w:val="24"/>
                <w:lang w:val="tr-TR"/>
              </w:rPr>
              <w:t xml:space="preserve"> üzre kullaniliyuridi , ta böylelikle onların yaşamında  </w:t>
            </w:r>
            <w:r w:rsidRPr="00D26428">
              <w:rPr>
                <w:rFonts w:ascii="Times New Roman" w:eastAsia="Times New Roman" w:hAnsi="Times New Roman" w:cs="Times New Roman"/>
                <w:color w:val="0000FF"/>
                <w:sz w:val="24"/>
                <w:szCs w:val="24"/>
                <w:lang w:val="tr-TR"/>
              </w:rPr>
              <w:t>AYDINLAŞMA</w:t>
            </w:r>
            <w:r w:rsidRPr="00CC6882">
              <w:rPr>
                <w:rFonts w:ascii="Times New Roman" w:eastAsia="Times New Roman" w:hAnsi="Times New Roman" w:cs="Times New Roman"/>
                <w:sz w:val="24"/>
                <w:szCs w:val="24"/>
                <w:lang w:val="tr-TR"/>
              </w:rPr>
              <w:t>’ya ayak basabilmiş</w:t>
            </w:r>
            <w:r>
              <w:rPr>
                <w:rFonts w:ascii="Times New Roman" w:eastAsia="Times New Roman" w:hAnsi="Times New Roman" w:cs="Times New Roman"/>
                <w:sz w:val="24"/>
                <w:szCs w:val="24"/>
                <w:lang w:val="tr-TR"/>
              </w:rPr>
              <w:t xml:space="preserve"> </w:t>
            </w:r>
            <w:r w:rsidRPr="00CC6882">
              <w:rPr>
                <w:rFonts w:ascii="Times New Roman" w:eastAsia="Times New Roman" w:hAnsi="Times New Roman" w:cs="Times New Roman"/>
                <w:sz w:val="24"/>
                <w:szCs w:val="24"/>
                <w:lang w:val="tr-TR"/>
              </w:rPr>
              <w:t>olsunlar. Böylece guruplar sonraki illuminati-aydınlar gurupunun yaranmasında büyük etki burakmış</w:t>
            </w:r>
            <w:r>
              <w:rPr>
                <w:rFonts w:ascii="Times New Roman" w:eastAsia="Times New Roman" w:hAnsi="Times New Roman" w:cs="Times New Roman"/>
                <w:sz w:val="24"/>
                <w:szCs w:val="24"/>
                <w:lang w:val="tr-TR"/>
              </w:rPr>
              <w:t>lar</w:t>
            </w:r>
            <w:r w:rsidRPr="00CC6882">
              <w:rPr>
                <w:rFonts w:ascii="Times New Roman" w:eastAsia="Times New Roman" w:hAnsi="Times New Roman" w:cs="Times New Roman"/>
                <w:sz w:val="24"/>
                <w:szCs w:val="24"/>
                <w:lang w:val="tr-TR"/>
              </w:rPr>
              <w:t>.</w:t>
            </w:r>
          </w:p>
          <w:p w:rsidR="007E0DC9" w:rsidRDefault="007E0DC9" w:rsidP="009C5D2D">
            <w:pPr>
              <w:tabs>
                <w:tab w:val="center" w:pos="14634"/>
                <w:tab w:val="center" w:pos="14724"/>
              </w:tabs>
              <w:spacing w:after="0" w:line="240" w:lineRule="auto"/>
              <w:jc w:val="center"/>
              <w:rPr>
                <w:rFonts w:ascii="Times New Roman" w:eastAsia="Times New Roman" w:hAnsi="Times New Roman" w:cs="Times New Roman"/>
                <w:sz w:val="24"/>
                <w:szCs w:val="24"/>
              </w:rPr>
            </w:pPr>
            <w:r w:rsidRPr="00D94DC0">
              <w:rPr>
                <w:rFonts w:ascii="Times New Roman" w:eastAsia="Times New Roman" w:hAnsi="Times New Roman" w:cs="Times New Roman"/>
                <w:noProof/>
                <w:color w:val="0000FF"/>
                <w:sz w:val="24"/>
                <w:szCs w:val="24"/>
              </w:rPr>
              <w:drawing>
                <wp:inline distT="0" distB="0" distL="0" distR="0" wp14:anchorId="29BDFC91" wp14:editId="788F1486">
                  <wp:extent cx="1790700" cy="2064089"/>
                  <wp:effectExtent l="0" t="0" r="0" b="0"/>
                  <wp:docPr id="40" name="Picture 40" descr="https://upload.wikimedia.org/wikipedia/commons/1/1d/Owl_of_Minerva.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1/1d/Owl_of_Minerva.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1673" cy="2065210"/>
                          </a:xfrm>
                          <a:prstGeom prst="rect">
                            <a:avLst/>
                          </a:prstGeom>
                          <a:noFill/>
                          <a:ln>
                            <a:noFill/>
                          </a:ln>
                        </pic:spPr>
                      </pic:pic>
                    </a:graphicData>
                  </a:graphic>
                </wp:inline>
              </w:drawing>
            </w:r>
          </w:p>
          <w:p w:rsidR="007E0DC9" w:rsidRPr="00D94DC0" w:rsidRDefault="007E0DC9" w:rsidP="009C5D2D">
            <w:pPr>
              <w:tabs>
                <w:tab w:val="center" w:pos="14634"/>
                <w:tab w:val="center" w:pos="14724"/>
              </w:tabs>
              <w:spacing w:after="0" w:line="240" w:lineRule="auto"/>
              <w:rPr>
                <w:rFonts w:ascii="Times New Roman" w:eastAsia="Times New Roman" w:hAnsi="Times New Roman" w:cs="Times New Roman"/>
                <w:sz w:val="24"/>
                <w:szCs w:val="24"/>
              </w:rPr>
            </w:pPr>
          </w:p>
          <w:p w:rsidR="007E0DC9" w:rsidRPr="00D94DC0" w:rsidRDefault="007E0DC9" w:rsidP="009C5D2D">
            <w:pPr>
              <w:tabs>
                <w:tab w:val="center" w:pos="14634"/>
                <w:tab w:val="center" w:pos="14724"/>
              </w:tabs>
              <w:spacing w:after="0" w:line="240" w:lineRule="auto"/>
              <w:rPr>
                <w:rFonts w:ascii="Times New Roman" w:eastAsia="Times New Roman" w:hAnsi="Times New Roman" w:cs="Times New Roman"/>
                <w:sz w:val="24"/>
                <w:szCs w:val="24"/>
                <w:lang w:val="it-IT"/>
              </w:rPr>
            </w:pPr>
            <w:hyperlink r:id="rId16" w:tooltip="Civetta di Minerva" w:history="1">
              <w:r w:rsidRPr="00D94DC0">
                <w:rPr>
                  <w:rFonts w:ascii="Times New Roman" w:eastAsia="Times New Roman" w:hAnsi="Times New Roman" w:cs="Times New Roman"/>
                  <w:color w:val="0000FF"/>
                  <w:sz w:val="24"/>
                  <w:szCs w:val="24"/>
                  <w:u w:val="single"/>
                  <w:lang w:val="it-IT"/>
                </w:rPr>
                <w:t>Civetta di Minerva</w:t>
              </w:r>
            </w:hyperlink>
            <w:r>
              <w:rPr>
                <w:rFonts w:ascii="Times New Roman" w:eastAsia="Times New Roman" w:hAnsi="Times New Roman" w:cs="Times New Roman"/>
                <w:color w:val="0000FF"/>
                <w:sz w:val="24"/>
                <w:szCs w:val="24"/>
                <w:u w:val="single"/>
                <w:lang w:val="it-IT"/>
              </w:rPr>
              <w:t xml:space="preserve"> ya Minerva Baykuşu</w:t>
            </w:r>
            <w:r w:rsidRPr="00CC6882">
              <w:rPr>
                <w:rFonts w:ascii="Times New Roman" w:eastAsia="Times New Roman" w:hAnsi="Times New Roman" w:cs="Times New Roman"/>
                <w:sz w:val="24"/>
                <w:szCs w:val="24"/>
                <w:lang w:val="it-IT"/>
              </w:rPr>
              <w:t xml:space="preserve">: İlluminati-Aydınlar’ın kullandıkı bir simge </w:t>
            </w:r>
          </w:p>
          <w:p w:rsidR="007E0DC9" w:rsidRPr="000146F3" w:rsidRDefault="007E0DC9" w:rsidP="009C5D2D">
            <w:pPr>
              <w:pStyle w:val="ListParagraph"/>
              <w:numPr>
                <w:ilvl w:val="0"/>
                <w:numId w:val="30"/>
              </w:numPr>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24"/>
                <w:szCs w:val="24"/>
                <w:lang w:val="it-IT"/>
              </w:rPr>
            </w:pPr>
            <w:r w:rsidRPr="003C02F4">
              <w:rPr>
                <w:rFonts w:ascii="Times New Roman" w:eastAsia="Times New Roman" w:hAnsi="Times New Roman" w:cs="Times New Roman"/>
                <w:sz w:val="24"/>
                <w:szCs w:val="24"/>
                <w:lang w:val="tr-TR"/>
              </w:rPr>
              <w:t xml:space="preserve">Yene </w:t>
            </w:r>
            <w:r w:rsidRPr="000146F3">
              <w:rPr>
                <w:rFonts w:ascii="Times New Roman" w:eastAsia="Times New Roman" w:hAnsi="Times New Roman" w:cs="Times New Roman"/>
                <w:color w:val="0000FF"/>
                <w:sz w:val="24"/>
                <w:szCs w:val="24"/>
                <w:lang w:val="tr-TR"/>
              </w:rPr>
              <w:t>Baviera İlluminati-Aydınları</w:t>
            </w:r>
            <w:r w:rsidRPr="003C02F4">
              <w:rPr>
                <w:rFonts w:ascii="Times New Roman" w:eastAsia="Times New Roman" w:hAnsi="Times New Roman" w:cs="Times New Roman"/>
                <w:sz w:val="24"/>
                <w:szCs w:val="24"/>
                <w:lang w:val="tr-TR"/>
              </w:rPr>
              <w:t>’yla benzer ideolojisi olan ve onlara öncülük eden ayrı guruplar vardır ki Weishaupt’ın düşüncesini etkil</w:t>
            </w:r>
            <w:r>
              <w:rPr>
                <w:rFonts w:ascii="Times New Roman" w:eastAsia="Times New Roman" w:hAnsi="Times New Roman" w:cs="Times New Roman"/>
                <w:sz w:val="24"/>
                <w:szCs w:val="24"/>
                <w:lang w:val="tr-TR"/>
              </w:rPr>
              <w:t>e</w:t>
            </w:r>
            <w:r w:rsidRPr="003C02F4">
              <w:rPr>
                <w:rFonts w:ascii="Times New Roman" w:eastAsia="Times New Roman" w:hAnsi="Times New Roman" w:cs="Times New Roman"/>
                <w:sz w:val="24"/>
                <w:szCs w:val="24"/>
                <w:lang w:val="tr-TR"/>
              </w:rPr>
              <w:t xml:space="preserve">mişolabilirler. Buna </w:t>
            </w:r>
            <w:r w:rsidRPr="003C02F4">
              <w:rPr>
                <w:rFonts w:ascii="Times New Roman" w:eastAsia="Times New Roman" w:hAnsi="Times New Roman" w:cs="Times New Roman"/>
                <w:sz w:val="24"/>
                <w:szCs w:val="24"/>
                <w:lang w:val="tr-TR"/>
              </w:rPr>
              <w:lastRenderedPageBreak/>
              <w:t xml:space="preserve">örnek: </w:t>
            </w:r>
            <w:r w:rsidRPr="000146F3">
              <w:rPr>
                <w:rFonts w:ascii="Times New Roman" w:eastAsia="Times New Roman" w:hAnsi="Times New Roman" w:cs="Times New Roman"/>
                <w:color w:val="0000FF"/>
                <w:sz w:val="24"/>
                <w:szCs w:val="24"/>
                <w:lang w:val="tr-TR"/>
              </w:rPr>
              <w:t>Johan Amos Komensky (1592-1670)</w:t>
            </w:r>
            <w:r w:rsidRPr="003C02F4">
              <w:rPr>
                <w:rFonts w:ascii="Times New Roman" w:eastAsia="Times New Roman" w:hAnsi="Times New Roman" w:cs="Times New Roman"/>
                <w:sz w:val="24"/>
                <w:szCs w:val="24"/>
                <w:lang w:val="tr-TR"/>
              </w:rPr>
              <w:t xml:space="preserve"> yazdıkı iz </w:t>
            </w:r>
            <w:r w:rsidRPr="000146F3">
              <w:rPr>
                <w:rFonts w:ascii="Times New Roman" w:eastAsia="Times New Roman" w:hAnsi="Times New Roman" w:cs="Times New Roman"/>
                <w:color w:val="0000FF"/>
                <w:sz w:val="24"/>
                <w:szCs w:val="24"/>
                <w:lang w:val="tr-TR"/>
              </w:rPr>
              <w:t>“Comenius”</w:t>
            </w:r>
            <w:r w:rsidRPr="003C02F4">
              <w:rPr>
                <w:rFonts w:ascii="Times New Roman" w:eastAsia="Times New Roman" w:hAnsi="Times New Roman" w:cs="Times New Roman"/>
                <w:sz w:val="24"/>
                <w:szCs w:val="24"/>
                <w:lang w:val="tr-TR"/>
              </w:rPr>
              <w:t xml:space="preserve"> dır </w:t>
            </w:r>
            <w:r w:rsidRPr="000146F3">
              <w:rPr>
                <w:rFonts w:ascii="Times New Roman" w:eastAsia="Times New Roman" w:hAnsi="Times New Roman" w:cs="Times New Roman"/>
                <w:color w:val="FF0000"/>
                <w:sz w:val="24"/>
                <w:szCs w:val="24"/>
                <w:lang w:val="tr-TR"/>
              </w:rPr>
              <w:t>ki kesinlikle-tamamen İlluminati-Aydınlar düşünceleriyle örtüşiyür</w:t>
            </w:r>
            <w:r w:rsidRPr="003C02F4">
              <w:rPr>
                <w:rFonts w:ascii="Times New Roman" w:eastAsia="Times New Roman" w:hAnsi="Times New Roman" w:cs="Times New Roman"/>
                <w:sz w:val="24"/>
                <w:szCs w:val="24"/>
                <w:lang w:val="tr-TR"/>
              </w:rPr>
              <w:t xml:space="preserve">. Bir bölüm Comenius’ı bir Pedagojy yazısı gibi bilselerde Komensky özü böyle yaziyur: </w:t>
            </w:r>
            <w:r w:rsidRPr="000146F3">
              <w:rPr>
                <w:rFonts w:ascii="Times New Roman" w:eastAsia="Times New Roman" w:hAnsi="Times New Roman" w:cs="Times New Roman"/>
                <w:color w:val="0000FF"/>
                <w:sz w:val="24"/>
                <w:szCs w:val="24"/>
                <w:lang w:val="tr-TR"/>
              </w:rPr>
              <w:t>“o şey ki ben genclikle bağlı yazdım , onu bir pedagog gibi yok, belki bir ilahiyatçi-teolog gibi yazdım” (&lt;Opera Didactia Omnia&gt;, IV, 27)</w:t>
            </w:r>
            <w:r w:rsidRPr="003C02F4">
              <w:rPr>
                <w:rFonts w:ascii="Times New Roman" w:eastAsia="Times New Roman" w:hAnsi="Times New Roman" w:cs="Times New Roman"/>
                <w:sz w:val="24"/>
                <w:szCs w:val="24"/>
                <w:lang w:val="tr-TR"/>
              </w:rPr>
              <w:t xml:space="preserve">. </w:t>
            </w:r>
            <w:r>
              <w:rPr>
                <w:rFonts w:ascii="Times New Roman" w:eastAsia="Times New Roman" w:hAnsi="Times New Roman" w:cs="Times New Roman"/>
                <w:color w:val="FF0000"/>
                <w:sz w:val="24"/>
                <w:szCs w:val="24"/>
                <w:lang w:val="tr-TR"/>
              </w:rPr>
              <w:t>O</w:t>
            </w:r>
            <w:r w:rsidRPr="000146F3">
              <w:rPr>
                <w:rFonts w:ascii="Times New Roman" w:eastAsia="Times New Roman" w:hAnsi="Times New Roman" w:cs="Times New Roman"/>
                <w:color w:val="FF0000"/>
                <w:sz w:val="24"/>
                <w:szCs w:val="24"/>
                <w:lang w:val="tr-TR"/>
              </w:rPr>
              <w:t xml:space="preserve">nun yazı </w:t>
            </w:r>
            <w:r>
              <w:rPr>
                <w:rFonts w:ascii="Times New Roman" w:eastAsia="Times New Roman" w:hAnsi="Times New Roman" w:cs="Times New Roman"/>
                <w:color w:val="FF0000"/>
                <w:sz w:val="24"/>
                <w:szCs w:val="24"/>
                <w:lang w:val="tr-TR"/>
              </w:rPr>
              <w:t xml:space="preserve">temeli </w:t>
            </w:r>
            <w:r w:rsidRPr="00181758">
              <w:rPr>
                <w:rFonts w:ascii="Times New Roman" w:eastAsia="Times New Roman" w:hAnsi="Times New Roman" w:cs="Times New Roman"/>
                <w:color w:val="0000FF"/>
                <w:sz w:val="24"/>
                <w:szCs w:val="24"/>
                <w:lang w:val="tr-TR"/>
              </w:rPr>
              <w:t>“EVRENSELLİK-DÜNYA ÇAPINDALIK”</w:t>
            </w:r>
            <w:r w:rsidRPr="000146F3">
              <w:rPr>
                <w:rFonts w:ascii="Times New Roman" w:eastAsia="Times New Roman" w:hAnsi="Times New Roman" w:cs="Times New Roman"/>
                <w:color w:val="FF0000"/>
                <w:sz w:val="24"/>
                <w:szCs w:val="24"/>
                <w:lang w:val="tr-TR"/>
              </w:rPr>
              <w:t xml:space="preserve"> üzre kurulmuştur.</w:t>
            </w:r>
          </w:p>
          <w:p w:rsidR="007E0DC9" w:rsidRDefault="007E0DC9" w:rsidP="009C5D2D">
            <w:pPr>
              <w:pStyle w:val="ListParagraph"/>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p>
          <w:p w:rsidR="007E0DC9" w:rsidRPr="00360572" w:rsidRDefault="007E0DC9" w:rsidP="009C5D2D">
            <w:pPr>
              <w:pStyle w:val="ListParagraph"/>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3C02F4">
              <w:rPr>
                <w:rFonts w:ascii="Times New Roman" w:eastAsia="Times New Roman" w:hAnsi="Times New Roman" w:cs="Times New Roman"/>
                <w:sz w:val="24"/>
                <w:szCs w:val="24"/>
                <w:lang w:val="tr-TR"/>
              </w:rPr>
              <w:t xml:space="preserve"> Bu </w:t>
            </w:r>
            <w:r w:rsidRPr="00181758">
              <w:rPr>
                <w:rFonts w:ascii="Times New Roman" w:eastAsia="Times New Roman" w:hAnsi="Times New Roman" w:cs="Times New Roman"/>
                <w:color w:val="0000FF"/>
                <w:sz w:val="24"/>
                <w:szCs w:val="24"/>
                <w:lang w:val="tr-TR"/>
              </w:rPr>
              <w:t>EVRENSELLİK</w:t>
            </w:r>
            <w:r w:rsidRPr="003C02F4">
              <w:rPr>
                <w:rFonts w:ascii="Times New Roman" w:eastAsia="Times New Roman" w:hAnsi="Times New Roman" w:cs="Times New Roman"/>
                <w:sz w:val="24"/>
                <w:szCs w:val="24"/>
                <w:lang w:val="tr-TR"/>
              </w:rPr>
              <w:t xml:space="preserve"> özü </w:t>
            </w:r>
            <w:r w:rsidRPr="00181758">
              <w:rPr>
                <w:rFonts w:ascii="Times New Roman" w:eastAsia="Times New Roman" w:hAnsi="Times New Roman" w:cs="Times New Roman"/>
                <w:color w:val="0000FF"/>
                <w:sz w:val="24"/>
                <w:szCs w:val="24"/>
                <w:lang w:val="tr-TR"/>
              </w:rPr>
              <w:t>bir denetim-kontrol merkezli</w:t>
            </w:r>
            <w:r w:rsidRPr="003C02F4">
              <w:rPr>
                <w:rFonts w:ascii="Times New Roman" w:eastAsia="Times New Roman" w:hAnsi="Times New Roman" w:cs="Times New Roman"/>
                <w:sz w:val="24"/>
                <w:szCs w:val="24"/>
                <w:lang w:val="tr-TR"/>
              </w:rPr>
              <w:t xml:space="preserve"> ve oda </w:t>
            </w:r>
            <w:r w:rsidRPr="00181758">
              <w:rPr>
                <w:rFonts w:ascii="Times New Roman" w:eastAsia="Times New Roman" w:hAnsi="Times New Roman" w:cs="Times New Roman"/>
                <w:color w:val="0000FF"/>
                <w:sz w:val="24"/>
                <w:szCs w:val="24"/>
                <w:lang w:val="tr-TR"/>
              </w:rPr>
              <w:t>hierarchy-</w:t>
            </w:r>
            <w:r>
              <w:rPr>
                <w:rFonts w:ascii="Times New Roman" w:eastAsia="Times New Roman" w:hAnsi="Times New Roman" w:cs="Times New Roman"/>
                <w:color w:val="0000FF"/>
                <w:sz w:val="24"/>
                <w:szCs w:val="24"/>
                <w:lang w:val="tr-TR"/>
              </w:rPr>
              <w:t>hiyerarşik</w:t>
            </w:r>
            <w:r w:rsidRPr="003C02F4">
              <w:rPr>
                <w:rFonts w:ascii="Times New Roman" w:eastAsia="Times New Roman" w:hAnsi="Times New Roman" w:cs="Times New Roman"/>
                <w:sz w:val="24"/>
                <w:szCs w:val="24"/>
                <w:lang w:val="tr-TR"/>
              </w:rPr>
              <w:t xml:space="preserve">’ye bağlıdır, </w:t>
            </w:r>
            <w:r w:rsidRPr="009168C1">
              <w:rPr>
                <w:rFonts w:ascii="Times New Roman" w:eastAsia="Times New Roman" w:hAnsi="Times New Roman" w:cs="Times New Roman"/>
                <w:color w:val="0000FF"/>
                <w:sz w:val="24"/>
                <w:szCs w:val="24"/>
                <w:lang w:val="tr-TR"/>
              </w:rPr>
              <w:t>bu merkez evernsel ve yer-yüzünde tekce olub ve tüm bilimleri ve öğretimleri  buradan yönetiyür.</w:t>
            </w:r>
            <w:r w:rsidRPr="003C02F4">
              <w:rPr>
                <w:rFonts w:ascii="Times New Roman" w:eastAsia="Times New Roman" w:hAnsi="Times New Roman" w:cs="Times New Roman"/>
                <w:sz w:val="24"/>
                <w:szCs w:val="24"/>
                <w:lang w:val="tr-TR"/>
              </w:rPr>
              <w:t xml:space="preserve"> </w:t>
            </w:r>
            <w:r w:rsidRPr="009168C1">
              <w:rPr>
                <w:rFonts w:ascii="Times New Roman" w:eastAsia="Times New Roman" w:hAnsi="Times New Roman" w:cs="Times New Roman"/>
                <w:i/>
                <w:iCs/>
                <w:color w:val="000000" w:themeColor="text1"/>
                <w:sz w:val="24"/>
                <w:szCs w:val="24"/>
                <w:lang w:val="tr-TR"/>
              </w:rPr>
              <w:t>(yani Piramidal ve piramidin başı’da Avropa’da olmalıdır).</w:t>
            </w:r>
            <w:r w:rsidRPr="00360572">
              <w:rPr>
                <w:rFonts w:ascii="Times New Roman" w:eastAsia="Times New Roman" w:hAnsi="Times New Roman" w:cs="Times New Roman"/>
                <w:sz w:val="24"/>
                <w:szCs w:val="24"/>
                <w:lang w:val="tr-TR"/>
              </w:rPr>
              <w:t xml:space="preserve">  </w:t>
            </w:r>
          </w:p>
          <w:p w:rsidR="007E0DC9"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52"/>
                <w:szCs w:val="52"/>
                <w:lang w:val="tr-TR"/>
              </w:rPr>
            </w:pPr>
          </w:p>
          <w:p w:rsidR="007E0DC9"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52"/>
                <w:szCs w:val="52"/>
                <w:lang w:val="tr-TR"/>
              </w:rPr>
            </w:pPr>
            <w:r w:rsidRPr="00737C9C">
              <w:rPr>
                <w:rFonts w:ascii="Times New Roman" w:eastAsia="Times New Roman" w:hAnsi="Times New Roman" w:cs="Times New Roman"/>
                <w:color w:val="FF0000"/>
                <w:sz w:val="52"/>
                <w:szCs w:val="52"/>
                <w:lang w:val="tr-TR"/>
              </w:rPr>
              <w:t>“Baviera Aydınlar Firkesinin” Kuruluşu</w:t>
            </w:r>
          </w:p>
          <w:p w:rsidR="007E0DC9" w:rsidRPr="00737C9C"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52"/>
                <w:szCs w:val="52"/>
                <w:lang w:val="tr-TR"/>
              </w:rPr>
            </w:pP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360572">
              <w:rPr>
                <w:rFonts w:ascii="Times New Roman" w:eastAsia="Times New Roman" w:hAnsi="Times New Roman" w:cs="Times New Roman"/>
                <w:sz w:val="24"/>
                <w:szCs w:val="24"/>
                <w:lang w:val="tr-TR"/>
              </w:rPr>
              <w:t xml:space="preserve">Alman tarihcisi </w:t>
            </w:r>
            <w:r w:rsidRPr="00737C9C">
              <w:rPr>
                <w:rFonts w:ascii="Times New Roman" w:eastAsia="Times New Roman" w:hAnsi="Times New Roman" w:cs="Times New Roman"/>
                <w:color w:val="0000FF"/>
                <w:sz w:val="24"/>
                <w:szCs w:val="24"/>
                <w:lang w:val="tr-TR"/>
              </w:rPr>
              <w:t xml:space="preserve">Rene’ Le Forestier (1868-1951) </w:t>
            </w:r>
            <w:r w:rsidRPr="00360572">
              <w:rPr>
                <w:rFonts w:ascii="Times New Roman" w:eastAsia="Times New Roman" w:hAnsi="Times New Roman" w:cs="Times New Roman"/>
                <w:sz w:val="24"/>
                <w:szCs w:val="24"/>
                <w:lang w:val="tr-TR"/>
              </w:rPr>
              <w:t xml:space="preserve">öz doktra tezi’inde bize çok önemli bilgiler </w:t>
            </w:r>
            <w:r w:rsidRPr="00737C9C">
              <w:rPr>
                <w:rFonts w:ascii="Times New Roman" w:eastAsia="Times New Roman" w:hAnsi="Times New Roman" w:cs="Times New Roman"/>
                <w:color w:val="0000FF"/>
                <w:sz w:val="24"/>
                <w:szCs w:val="24"/>
                <w:lang w:val="tr-TR"/>
              </w:rPr>
              <w:t>“Baviera Aydınlar Firkesi</w:t>
            </w:r>
            <w:r>
              <w:rPr>
                <w:rFonts w:ascii="Times New Roman" w:eastAsia="Times New Roman" w:hAnsi="Times New Roman" w:cs="Times New Roman"/>
                <w:color w:val="0000FF"/>
                <w:sz w:val="24"/>
                <w:szCs w:val="24"/>
                <w:lang w:val="tr-TR"/>
              </w:rPr>
              <w:t>”</w:t>
            </w:r>
            <w:r w:rsidRPr="00360572">
              <w:rPr>
                <w:rFonts w:ascii="Times New Roman" w:eastAsia="Times New Roman" w:hAnsi="Times New Roman" w:cs="Times New Roman"/>
                <w:sz w:val="24"/>
                <w:szCs w:val="24"/>
                <w:lang w:val="tr-TR"/>
              </w:rPr>
              <w:t>nden , çok önemli kaynaklara dayanarak veriyür</w:t>
            </w:r>
            <w:r>
              <w:rPr>
                <w:rFonts w:ascii="Times New Roman" w:eastAsia="Times New Roman" w:hAnsi="Times New Roman" w:cs="Times New Roman"/>
                <w:sz w:val="24"/>
                <w:szCs w:val="24"/>
                <w:lang w:val="tr-TR"/>
              </w:rPr>
              <w:t>,</w:t>
            </w:r>
            <w:r w:rsidRPr="00360572">
              <w:rPr>
                <w:rFonts w:ascii="Times New Roman" w:eastAsia="Times New Roman" w:hAnsi="Times New Roman" w:cs="Times New Roman"/>
                <w:sz w:val="24"/>
                <w:szCs w:val="24"/>
                <w:lang w:val="tr-TR"/>
              </w:rPr>
              <w:t xml:space="preserve"> ki onlar iki dünya savaşı</w:t>
            </w:r>
            <w:r>
              <w:rPr>
                <w:rFonts w:ascii="Times New Roman" w:eastAsia="Times New Roman" w:hAnsi="Times New Roman" w:cs="Times New Roman"/>
                <w:sz w:val="24"/>
                <w:szCs w:val="24"/>
                <w:lang w:val="tr-TR"/>
              </w:rPr>
              <w:t>’</w:t>
            </w:r>
            <w:r w:rsidRPr="00360572">
              <w:rPr>
                <w:rFonts w:ascii="Times New Roman" w:eastAsia="Times New Roman" w:hAnsi="Times New Roman" w:cs="Times New Roman"/>
                <w:sz w:val="24"/>
                <w:szCs w:val="24"/>
                <w:lang w:val="tr-TR"/>
              </w:rPr>
              <w:t>nda</w:t>
            </w:r>
            <w:r>
              <w:rPr>
                <w:rFonts w:ascii="Times New Roman" w:eastAsia="Times New Roman" w:hAnsi="Times New Roman" w:cs="Times New Roman"/>
                <w:sz w:val="24"/>
                <w:szCs w:val="24"/>
                <w:lang w:val="tr-TR"/>
              </w:rPr>
              <w:t>,</w:t>
            </w:r>
            <w:r w:rsidRPr="00360572">
              <w:rPr>
                <w:rFonts w:ascii="Times New Roman" w:eastAsia="Times New Roman" w:hAnsi="Times New Roman" w:cs="Times New Roman"/>
                <w:sz w:val="24"/>
                <w:szCs w:val="24"/>
                <w:lang w:val="tr-TR"/>
              </w:rPr>
              <w:t xml:space="preserve"> ortadan getmişler.</w:t>
            </w: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471699">
              <w:rPr>
                <w:rFonts w:ascii="Times New Roman" w:eastAsia="Times New Roman" w:hAnsi="Times New Roman" w:cs="Times New Roman"/>
                <w:color w:val="0000FF"/>
                <w:sz w:val="24"/>
                <w:szCs w:val="24"/>
                <w:lang w:val="tr-TR"/>
              </w:rPr>
              <w:t xml:space="preserve">İlluminati-Aydınlar Toplumu </w:t>
            </w:r>
            <w:r w:rsidRPr="00360572">
              <w:rPr>
                <w:rFonts w:ascii="Times New Roman" w:eastAsia="Times New Roman" w:hAnsi="Times New Roman" w:cs="Times New Roman"/>
                <w:sz w:val="24"/>
                <w:szCs w:val="24"/>
                <w:lang w:val="tr-TR"/>
              </w:rPr>
              <w:t xml:space="preserve">, ki onun tam ve doğru adı </w:t>
            </w:r>
            <w:r w:rsidRPr="00360572">
              <w:rPr>
                <w:rFonts w:ascii="Times New Roman" w:eastAsia="Times New Roman" w:hAnsi="Times New Roman" w:cs="Times New Roman"/>
                <w:i/>
                <w:iCs/>
                <w:color w:val="0000FF"/>
                <w:sz w:val="24"/>
                <w:szCs w:val="24"/>
                <w:lang w:val="tr-TR"/>
              </w:rPr>
              <w:t>Baviera Aydınlar Toplumu</w:t>
            </w:r>
            <w:r w:rsidRPr="00360572">
              <w:rPr>
                <w:rFonts w:ascii="Times New Roman" w:eastAsia="Times New Roman" w:hAnsi="Times New Roman" w:cs="Times New Roman"/>
                <w:sz w:val="24"/>
                <w:szCs w:val="24"/>
                <w:lang w:val="tr-TR"/>
              </w:rPr>
              <w:t xml:space="preserve">’dır,  </w:t>
            </w:r>
            <w:r w:rsidRPr="00471699">
              <w:rPr>
                <w:rFonts w:ascii="Times New Roman" w:eastAsia="Times New Roman" w:hAnsi="Times New Roman" w:cs="Times New Roman"/>
                <w:color w:val="0000FF"/>
                <w:sz w:val="24"/>
                <w:szCs w:val="24"/>
                <w:lang w:val="tr-TR"/>
              </w:rPr>
              <w:t>1776</w:t>
            </w:r>
            <w:r w:rsidRPr="00360572">
              <w:rPr>
                <w:rFonts w:ascii="Times New Roman" w:eastAsia="Times New Roman" w:hAnsi="Times New Roman" w:cs="Times New Roman"/>
                <w:sz w:val="24"/>
                <w:szCs w:val="24"/>
                <w:lang w:val="tr-TR"/>
              </w:rPr>
              <w:t>’da</w:t>
            </w:r>
            <w:r w:rsidRPr="00360572">
              <w:rPr>
                <w:rFonts w:ascii="Times New Roman" w:eastAsia="Times New Roman" w:hAnsi="Times New Roman" w:cs="Times New Roman"/>
                <w:color w:val="0000FF"/>
                <w:sz w:val="24"/>
                <w:szCs w:val="24"/>
                <w:lang w:val="tr-TR"/>
              </w:rPr>
              <w:t xml:space="preserve"> , Johan Adam Weishaupt</w:t>
            </w:r>
            <w:r w:rsidRPr="00360572">
              <w:rPr>
                <w:rFonts w:ascii="Times New Roman" w:eastAsia="Times New Roman" w:hAnsi="Times New Roman" w:cs="Times New Roman"/>
                <w:sz w:val="24"/>
                <w:szCs w:val="24"/>
                <w:lang w:val="tr-TR"/>
              </w:rPr>
              <w:t xml:space="preserve">’ın eliyle, </w:t>
            </w:r>
            <w:r w:rsidRPr="009630EA">
              <w:rPr>
                <w:rFonts w:ascii="Times New Roman" w:eastAsia="Times New Roman" w:hAnsi="Times New Roman" w:cs="Times New Roman"/>
                <w:color w:val="0000FF"/>
                <w:sz w:val="24"/>
                <w:szCs w:val="24"/>
                <w:lang w:val="tr-TR"/>
              </w:rPr>
              <w:t>“KUSURSUZLAR ÖRGÜTÜ”</w:t>
            </w:r>
            <w:r w:rsidRPr="00360572">
              <w:rPr>
                <w:rFonts w:ascii="Times New Roman" w:eastAsia="Times New Roman" w:hAnsi="Times New Roman" w:cs="Times New Roman"/>
                <w:sz w:val="24"/>
                <w:szCs w:val="24"/>
                <w:lang w:val="tr-TR"/>
              </w:rPr>
              <w:t xml:space="preserve"> </w:t>
            </w:r>
            <w:r w:rsidRPr="009630EA">
              <w:rPr>
                <w:rFonts w:ascii="Times New Roman" w:eastAsia="Times New Roman" w:hAnsi="Times New Roman" w:cs="Times New Roman"/>
                <w:color w:val="FF0000"/>
                <w:sz w:val="24"/>
                <w:szCs w:val="24"/>
                <w:lang w:val="tr-TR"/>
              </w:rPr>
              <w:t>(</w:t>
            </w:r>
            <w:r w:rsidRPr="009630EA">
              <w:rPr>
                <w:rFonts w:ascii="Times New Roman" w:eastAsia="Times New Roman" w:hAnsi="Times New Roman" w:cs="Times New Roman"/>
                <w:i/>
                <w:iCs/>
                <w:color w:val="FF0000"/>
                <w:sz w:val="24"/>
                <w:szCs w:val="24"/>
                <w:lang w:val="tr-TR"/>
              </w:rPr>
              <w:t>Bund der perfectbilisten</w:t>
            </w:r>
            <w:r w:rsidRPr="009630EA">
              <w:rPr>
                <w:rFonts w:ascii="Arial TUR" w:hAnsi="Arial TUR" w:cs="Arial TUR"/>
                <w:color w:val="FF0000"/>
                <w:sz w:val="20"/>
                <w:szCs w:val="20"/>
                <w:lang w:val="tr-TR"/>
              </w:rPr>
              <w:t xml:space="preserve"> )</w:t>
            </w:r>
            <w:r w:rsidRPr="00360572">
              <w:rPr>
                <w:rFonts w:ascii="Times New Roman" w:eastAsia="Times New Roman" w:hAnsi="Times New Roman" w:cs="Times New Roman"/>
                <w:sz w:val="24"/>
                <w:szCs w:val="24"/>
                <w:lang w:val="tr-TR"/>
              </w:rPr>
              <w:t xml:space="preserve"> adı altında  yarandi ve sonradan adını </w:t>
            </w:r>
            <w:r w:rsidRPr="009630EA">
              <w:rPr>
                <w:rFonts w:ascii="Times New Roman" w:eastAsia="Times New Roman" w:hAnsi="Times New Roman" w:cs="Times New Roman"/>
                <w:color w:val="0000FF"/>
                <w:sz w:val="24"/>
                <w:szCs w:val="24"/>
                <w:lang w:val="tr-TR"/>
              </w:rPr>
              <w:t>Adam Weishaupt</w:t>
            </w:r>
            <w:r w:rsidRPr="00360572">
              <w:rPr>
                <w:rFonts w:ascii="Times New Roman" w:eastAsia="Times New Roman" w:hAnsi="Times New Roman" w:cs="Times New Roman"/>
                <w:sz w:val="24"/>
                <w:szCs w:val="24"/>
                <w:lang w:val="tr-TR"/>
              </w:rPr>
              <w:t xml:space="preserve">, </w:t>
            </w:r>
            <w:r w:rsidRPr="009630EA">
              <w:rPr>
                <w:rFonts w:ascii="Times New Roman" w:eastAsia="Times New Roman" w:hAnsi="Times New Roman" w:cs="Times New Roman"/>
                <w:color w:val="0000FF"/>
                <w:sz w:val="24"/>
                <w:szCs w:val="24"/>
                <w:lang w:val="tr-TR"/>
              </w:rPr>
              <w:t>İngolstad</w:t>
            </w:r>
            <w:r w:rsidRPr="00360572">
              <w:rPr>
                <w:rFonts w:ascii="Times New Roman" w:eastAsia="Times New Roman" w:hAnsi="Times New Roman" w:cs="Times New Roman"/>
                <w:sz w:val="24"/>
                <w:szCs w:val="24"/>
                <w:lang w:val="tr-TR"/>
              </w:rPr>
              <w:t xml:space="preserve"> üniversitesinin hukuk hocasi ve onun öğrencileri ,</w:t>
            </w:r>
            <w:r w:rsidRPr="009630EA">
              <w:rPr>
                <w:rFonts w:ascii="Times New Roman" w:eastAsia="Times New Roman" w:hAnsi="Times New Roman" w:cs="Times New Roman"/>
                <w:color w:val="0000FF"/>
                <w:sz w:val="24"/>
                <w:szCs w:val="24"/>
                <w:lang w:val="tr-TR"/>
              </w:rPr>
              <w:t xml:space="preserve">Anton von Massenhausen(1758-1815) </w:t>
            </w:r>
            <w:r w:rsidRPr="00360572">
              <w:rPr>
                <w:rFonts w:ascii="Times New Roman" w:eastAsia="Times New Roman" w:hAnsi="Times New Roman" w:cs="Times New Roman"/>
                <w:sz w:val="24"/>
                <w:szCs w:val="24"/>
                <w:lang w:val="tr-TR"/>
              </w:rPr>
              <w:t xml:space="preserve">ve </w:t>
            </w:r>
            <w:r w:rsidRPr="009630EA">
              <w:rPr>
                <w:rFonts w:ascii="Times New Roman" w:eastAsia="Times New Roman" w:hAnsi="Times New Roman" w:cs="Times New Roman"/>
                <w:color w:val="0000FF"/>
                <w:sz w:val="24"/>
                <w:szCs w:val="24"/>
                <w:lang w:val="tr-TR"/>
              </w:rPr>
              <w:t xml:space="preserve">Max Merz(1758-1807) </w:t>
            </w:r>
            <w:r>
              <w:rPr>
                <w:rFonts w:ascii="Times New Roman" w:eastAsia="Times New Roman" w:hAnsi="Times New Roman" w:cs="Times New Roman"/>
                <w:sz w:val="24"/>
                <w:szCs w:val="24"/>
                <w:lang w:val="tr-TR"/>
              </w:rPr>
              <w:t>öneris</w:t>
            </w:r>
            <w:r w:rsidRPr="00360572">
              <w:rPr>
                <w:rFonts w:ascii="Times New Roman" w:eastAsia="Times New Roman" w:hAnsi="Times New Roman" w:cs="Times New Roman"/>
                <w:sz w:val="24"/>
                <w:szCs w:val="24"/>
                <w:lang w:val="tr-TR"/>
              </w:rPr>
              <w:t xml:space="preserve">iyle , </w:t>
            </w:r>
            <w:r w:rsidRPr="009630EA">
              <w:rPr>
                <w:rFonts w:ascii="Times New Roman" w:eastAsia="Times New Roman" w:hAnsi="Times New Roman" w:cs="Times New Roman"/>
                <w:i/>
                <w:iCs/>
                <w:color w:val="0000FF"/>
                <w:sz w:val="24"/>
                <w:szCs w:val="24"/>
                <w:lang w:val="tr-TR"/>
              </w:rPr>
              <w:t xml:space="preserve">İlluminati-Aydınlar </w:t>
            </w:r>
            <w:r w:rsidRPr="009630EA">
              <w:rPr>
                <w:rFonts w:ascii="Times New Roman" w:eastAsia="Times New Roman" w:hAnsi="Times New Roman" w:cs="Times New Roman"/>
                <w:color w:val="0000FF"/>
                <w:sz w:val="24"/>
                <w:szCs w:val="24"/>
                <w:lang w:val="tr-TR"/>
              </w:rPr>
              <w:t>(</w:t>
            </w:r>
            <w:r w:rsidRPr="009630EA">
              <w:rPr>
                <w:rFonts w:ascii="Times New Roman" w:eastAsia="Times New Roman" w:hAnsi="Times New Roman" w:cs="Times New Roman"/>
                <w:i/>
                <w:iCs/>
                <w:color w:val="0000FF"/>
                <w:sz w:val="24"/>
                <w:szCs w:val="24"/>
                <w:lang w:val="tr-TR"/>
              </w:rPr>
              <w:t>Illuminatenordens</w:t>
            </w:r>
            <w:r w:rsidRPr="009630EA">
              <w:rPr>
                <w:rFonts w:ascii="Times New Roman" w:eastAsia="Times New Roman" w:hAnsi="Times New Roman" w:cs="Times New Roman"/>
                <w:color w:val="0000FF"/>
                <w:sz w:val="24"/>
                <w:szCs w:val="24"/>
                <w:lang w:val="tr-TR"/>
              </w:rPr>
              <w:t>)</w:t>
            </w:r>
            <w:r w:rsidRPr="00360572">
              <w:rPr>
                <w:rFonts w:ascii="Times New Roman" w:eastAsia="Times New Roman" w:hAnsi="Times New Roman" w:cs="Times New Roman"/>
                <w:sz w:val="24"/>
                <w:szCs w:val="24"/>
                <w:lang w:val="tr-TR"/>
              </w:rPr>
              <w:t xml:space="preserve"> adına değiştirildi.</w:t>
            </w: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FF"/>
                <w:sz w:val="24"/>
                <w:szCs w:val="24"/>
                <w:lang w:val="tr-TR"/>
              </w:rPr>
            </w:pPr>
            <w:r w:rsidRPr="00360572">
              <w:rPr>
                <w:rFonts w:ascii="Times New Roman" w:eastAsia="Times New Roman" w:hAnsi="Times New Roman" w:cs="Times New Roman"/>
                <w:sz w:val="24"/>
                <w:szCs w:val="24"/>
                <w:lang w:val="tr-TR"/>
              </w:rPr>
              <w:t xml:space="preserve">Bu toplum yeni kurulmuş </w:t>
            </w:r>
            <w:r w:rsidRPr="007C09A8">
              <w:rPr>
                <w:rFonts w:ascii="Times New Roman" w:eastAsia="Times New Roman" w:hAnsi="Times New Roman" w:cs="Times New Roman"/>
                <w:i/>
                <w:iCs/>
                <w:color w:val="0000FF"/>
                <w:sz w:val="24"/>
                <w:szCs w:val="24"/>
                <w:u w:val="single"/>
                <w:lang w:val="tr-TR"/>
              </w:rPr>
              <w:t>Alman masonluk</w:t>
            </w:r>
            <w:r w:rsidRPr="007C09A8">
              <w:rPr>
                <w:rFonts w:ascii="Times New Roman" w:eastAsia="Times New Roman" w:hAnsi="Times New Roman" w:cs="Times New Roman"/>
                <w:i/>
                <w:iCs/>
                <w:color w:val="000000" w:themeColor="text1"/>
                <w:sz w:val="24"/>
                <w:szCs w:val="24"/>
                <w:u w:val="single"/>
                <w:lang w:val="tr-TR"/>
              </w:rPr>
              <w:t>’una</w:t>
            </w:r>
            <w:r w:rsidRPr="00360572">
              <w:rPr>
                <w:rFonts w:ascii="Times New Roman" w:eastAsia="Times New Roman" w:hAnsi="Times New Roman" w:cs="Times New Roman"/>
                <w:sz w:val="24"/>
                <w:szCs w:val="24"/>
                <w:lang w:val="tr-TR"/>
              </w:rPr>
              <w:t xml:space="preserve"> </w:t>
            </w:r>
            <w:r w:rsidRPr="007C09A8">
              <w:rPr>
                <w:rFonts w:ascii="Times New Roman" w:eastAsia="Times New Roman" w:hAnsi="Times New Roman" w:cs="Times New Roman"/>
                <w:i/>
                <w:iCs/>
                <w:sz w:val="24"/>
                <w:szCs w:val="24"/>
                <w:u w:val="single"/>
                <w:lang w:val="tr-TR"/>
              </w:rPr>
              <w:t>karşi bir seçenek</w:t>
            </w:r>
            <w:r w:rsidRPr="00360572">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olarak</w:t>
            </w:r>
            <w:r w:rsidRPr="00360572">
              <w:rPr>
                <w:rFonts w:ascii="Times New Roman" w:eastAsia="Times New Roman" w:hAnsi="Times New Roman" w:cs="Times New Roman"/>
                <w:sz w:val="24"/>
                <w:szCs w:val="24"/>
                <w:lang w:val="tr-TR"/>
              </w:rPr>
              <w:t xml:space="preserve"> kuruliyur. Bunlar özleride masoluk törelerin yani , </w:t>
            </w:r>
            <w:r w:rsidRPr="007C09A8">
              <w:rPr>
                <w:rFonts w:ascii="Times New Roman" w:eastAsia="Times New Roman" w:hAnsi="Times New Roman" w:cs="Times New Roman"/>
                <w:i/>
                <w:iCs/>
                <w:color w:val="0000FF"/>
                <w:sz w:val="24"/>
                <w:szCs w:val="24"/>
                <w:lang w:val="tr-TR"/>
              </w:rPr>
              <w:t>gizlilik ve çırakların müritliki</w:t>
            </w:r>
            <w:r w:rsidRPr="007C09A8">
              <w:rPr>
                <w:rFonts w:ascii="Times New Roman" w:eastAsia="Times New Roman" w:hAnsi="Times New Roman" w:cs="Times New Roman"/>
                <w:color w:val="0000FF"/>
                <w:sz w:val="24"/>
                <w:szCs w:val="24"/>
                <w:lang w:val="tr-TR"/>
              </w:rPr>
              <w:t xml:space="preserve"> </w:t>
            </w:r>
            <w:r w:rsidRPr="00360572">
              <w:rPr>
                <w:rFonts w:ascii="Times New Roman" w:eastAsia="Times New Roman" w:hAnsi="Times New Roman" w:cs="Times New Roman"/>
                <w:sz w:val="24"/>
                <w:szCs w:val="24"/>
                <w:lang w:val="tr-TR"/>
              </w:rPr>
              <w:t xml:space="preserve">üzre kurulmuş </w:t>
            </w:r>
            <w:r>
              <w:rPr>
                <w:rFonts w:ascii="Times New Roman" w:eastAsia="Times New Roman" w:hAnsi="Times New Roman" w:cs="Times New Roman"/>
                <w:color w:val="0000FF"/>
                <w:sz w:val="24"/>
                <w:szCs w:val="24"/>
                <w:lang w:val="tr-TR"/>
              </w:rPr>
              <w:t>hiyerarşik</w:t>
            </w:r>
            <w:r w:rsidRPr="007C09A8">
              <w:rPr>
                <w:rFonts w:ascii="Times New Roman" w:eastAsia="Times New Roman" w:hAnsi="Times New Roman" w:cs="Times New Roman"/>
                <w:color w:val="0000FF"/>
                <w:sz w:val="24"/>
                <w:szCs w:val="24"/>
                <w:lang w:val="tr-TR"/>
              </w:rPr>
              <w:t>ni (kat bölümü) koruyub sakliyurlar</w:t>
            </w:r>
            <w:r w:rsidRPr="00360572">
              <w:rPr>
                <w:rFonts w:ascii="Times New Roman" w:eastAsia="Times New Roman" w:hAnsi="Times New Roman" w:cs="Times New Roman"/>
                <w:sz w:val="24"/>
                <w:szCs w:val="24"/>
                <w:lang w:val="tr-TR"/>
              </w:rPr>
              <w:t xml:space="preserve">.onlar bu toplumun saykısın artırmakiçün ona  öz-kutlama ve abartma üzre  yaranmış bir kondarma geçmiş-tarih’de yaratıldı.. Her üye bir mit-ertingü adını aliyur ve içlerinde ilkin </w:t>
            </w:r>
            <w:r>
              <w:rPr>
                <w:rFonts w:ascii="Times New Roman" w:eastAsia="Times New Roman" w:hAnsi="Times New Roman" w:cs="Times New Roman"/>
                <w:sz w:val="24"/>
                <w:szCs w:val="24"/>
                <w:lang w:val="tr-TR"/>
              </w:rPr>
              <w:t>hiyerarşik</w:t>
            </w:r>
            <w:r w:rsidRPr="00360572">
              <w:rPr>
                <w:rFonts w:ascii="Times New Roman" w:eastAsia="Times New Roman" w:hAnsi="Times New Roman" w:cs="Times New Roman"/>
                <w:sz w:val="24"/>
                <w:szCs w:val="24"/>
                <w:lang w:val="tr-TR"/>
              </w:rPr>
              <w:t xml:space="preserve">-kat bölünmesi oluşiyur. Başlankışta tüm üyeler üniversite öğrencileri dirler ki isteyürler Aydınlık Yazıların ve Eserlerin, Baviera devleti içine aparalar, ki bu devlet önceden böylece yazıları yasaklamişidi. </w:t>
            </w:r>
            <w:r w:rsidRPr="00360572">
              <w:rPr>
                <w:rFonts w:ascii="Times New Roman" w:eastAsia="Times New Roman" w:hAnsi="Times New Roman" w:cs="Times New Roman"/>
                <w:color w:val="0000FF"/>
                <w:sz w:val="24"/>
                <w:szCs w:val="24"/>
                <w:lang w:val="tr-TR"/>
              </w:rPr>
              <w:t>Onlar “öz maneviyatların-ürüng’lerin” yükseltmeki öneriyürler ve onlar önce  Almaniya’ni birleştirilmesini ve sonradan Avropa’nın birleşmesini isteyürler, ta onlar “doğal durumlarına” kayıtmış olalar, böylece adamlık-insanlar öz-ortalarında barış içinde yaşiyabilsinler.</w:t>
            </w: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i/>
                <w:iCs/>
                <w:color w:val="FF0000"/>
                <w:sz w:val="24"/>
                <w:szCs w:val="24"/>
                <w:lang w:val="tr-TR"/>
              </w:rPr>
            </w:pPr>
            <w:r w:rsidRPr="00360572">
              <w:rPr>
                <w:rFonts w:ascii="Times New Roman" w:eastAsia="Times New Roman" w:hAnsi="Times New Roman" w:cs="Times New Roman"/>
                <w:sz w:val="24"/>
                <w:szCs w:val="24"/>
                <w:lang w:val="tr-TR"/>
              </w:rPr>
              <w:lastRenderedPageBreak/>
              <w:t xml:space="preserve"> </w:t>
            </w:r>
            <w:r w:rsidRPr="00360572">
              <w:rPr>
                <w:rFonts w:ascii="Times New Roman" w:eastAsia="Times New Roman" w:hAnsi="Times New Roman" w:cs="Times New Roman"/>
                <w:i/>
                <w:iCs/>
                <w:color w:val="FF0000"/>
                <w:sz w:val="24"/>
                <w:szCs w:val="24"/>
                <w:lang w:val="tr-TR"/>
              </w:rPr>
              <w:t>(AB’nin temeli bu düşüncelerdedir ve orada müsülman-türk Türkiye’den ad tekce düşmen gibi gediyür. Bunca bunu türkler bilmelidirler ve ayrı saf-tüşlarda dalmamalıdırlar.)</w:t>
            </w: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tr-TR"/>
              </w:rPr>
            </w:pPr>
            <w:r w:rsidRPr="00360572">
              <w:rPr>
                <w:rFonts w:ascii="Times New Roman" w:eastAsia="Times New Roman" w:hAnsi="Times New Roman" w:cs="Times New Roman"/>
                <w:sz w:val="24"/>
                <w:szCs w:val="24"/>
                <w:lang w:val="tr-TR"/>
              </w:rPr>
              <w:t>...</w:t>
            </w:r>
          </w:p>
          <w:p w:rsidR="007E0DC9" w:rsidRPr="0036057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00" w:themeColor="text1"/>
                <w:sz w:val="24"/>
                <w:szCs w:val="24"/>
                <w:lang w:val="tr-TR"/>
              </w:rPr>
            </w:pPr>
            <w:r w:rsidRPr="00360572">
              <w:rPr>
                <w:rFonts w:ascii="Times New Roman" w:eastAsia="Times New Roman" w:hAnsi="Times New Roman" w:cs="Times New Roman"/>
                <w:color w:val="0000FF"/>
                <w:sz w:val="24"/>
                <w:szCs w:val="24"/>
                <w:lang w:val="tr-TR"/>
              </w:rPr>
              <w:t>Adam Weishaupt</w:t>
            </w:r>
            <w:r w:rsidRPr="00360572">
              <w:rPr>
                <w:rFonts w:ascii="Times New Roman" w:eastAsia="Times New Roman" w:hAnsi="Times New Roman" w:cs="Times New Roman"/>
                <w:color w:val="000000" w:themeColor="text1"/>
                <w:sz w:val="24"/>
                <w:szCs w:val="24"/>
                <w:lang w:val="tr-TR"/>
              </w:rPr>
              <w:t xml:space="preserve">’ındüşüncelerinden: </w:t>
            </w:r>
            <w:r w:rsidRPr="00360572">
              <w:rPr>
                <w:rFonts w:ascii="Times New Roman" w:eastAsia="Times New Roman" w:hAnsi="Times New Roman" w:cs="Times New Roman"/>
                <w:i/>
                <w:iCs/>
                <w:color w:val="0000FF"/>
                <w:sz w:val="24"/>
                <w:szCs w:val="24"/>
                <w:lang w:val="tr-TR"/>
              </w:rPr>
              <w:t>&lt; her kişi özünde İçindeki Aydınlıkı-Işıkı tapabiliyür... o İsa’yla eşit oluyur, böylece o Adam-Kral oluyur...&gt;</w:t>
            </w:r>
            <w:r w:rsidRPr="00360572">
              <w:rPr>
                <w:rFonts w:ascii="Times New Roman" w:eastAsia="Times New Roman" w:hAnsi="Times New Roman" w:cs="Times New Roman"/>
                <w:color w:val="0000FF"/>
                <w:sz w:val="24"/>
                <w:szCs w:val="24"/>
                <w:lang w:val="tr-TR"/>
              </w:rPr>
              <w:t xml:space="preserve"> </w:t>
            </w:r>
            <w:r w:rsidRPr="00360572">
              <w:rPr>
                <w:rFonts w:ascii="Times New Roman" w:eastAsia="Times New Roman" w:hAnsi="Times New Roman" w:cs="Times New Roman"/>
                <w:color w:val="000000" w:themeColor="text1"/>
                <w:sz w:val="24"/>
                <w:szCs w:val="24"/>
                <w:lang w:val="tr-TR"/>
              </w:rPr>
              <w:t>. hocaların gizli Panteist (kaç ta</w:t>
            </w:r>
            <w:r>
              <w:rPr>
                <w:rFonts w:ascii="Times New Roman" w:eastAsia="Times New Roman" w:hAnsi="Times New Roman" w:cs="Times New Roman"/>
                <w:color w:val="000000" w:themeColor="text1"/>
                <w:sz w:val="24"/>
                <w:szCs w:val="24"/>
                <w:lang w:val="tr-TR"/>
              </w:rPr>
              <w:t>n</w:t>
            </w:r>
            <w:r w:rsidRPr="00360572">
              <w:rPr>
                <w:rFonts w:ascii="Times New Roman" w:eastAsia="Times New Roman" w:hAnsi="Times New Roman" w:cs="Times New Roman"/>
                <w:color w:val="000000" w:themeColor="text1"/>
                <w:sz w:val="24"/>
                <w:szCs w:val="24"/>
                <w:lang w:val="tr-TR"/>
              </w:rPr>
              <w:t xml:space="preserve">rılı) eğitimleri böyle sonuclara getirib çıkariyur ki : </w:t>
            </w:r>
            <w:r w:rsidRPr="00360572">
              <w:rPr>
                <w:rFonts w:ascii="Times New Roman" w:eastAsia="Times New Roman" w:hAnsi="Times New Roman" w:cs="Times New Roman"/>
                <w:i/>
                <w:iCs/>
                <w:color w:val="0000FF"/>
                <w:sz w:val="24"/>
                <w:szCs w:val="24"/>
                <w:lang w:val="tr-TR"/>
              </w:rPr>
              <w:t xml:space="preserve">&lt;... tüm dinler aldatma ve </w:t>
            </w:r>
            <w:r w:rsidRPr="00360572">
              <w:rPr>
                <w:rFonts w:ascii="Times New Roman" w:eastAsia="Times New Roman" w:hAnsi="Times New Roman" w:cs="Times New Roman"/>
                <w:i/>
                <w:iCs/>
                <w:color w:val="FF0000"/>
                <w:sz w:val="24"/>
                <w:szCs w:val="24"/>
                <w:lang w:val="tr-TR"/>
              </w:rPr>
              <w:t>hayalat</w:t>
            </w:r>
            <w:r w:rsidRPr="00360572">
              <w:rPr>
                <w:rFonts w:ascii="Times New Roman" w:eastAsia="Times New Roman" w:hAnsi="Times New Roman" w:cs="Times New Roman"/>
                <w:i/>
                <w:iCs/>
                <w:color w:val="0000FF"/>
                <w:sz w:val="24"/>
                <w:szCs w:val="24"/>
                <w:lang w:val="tr-TR"/>
              </w:rPr>
              <w:t xml:space="preserve"> üste kurulmuşlar, ve tümü adamı gücsüz, kayıcı ve hurafeçi-boş inanclara inanana çeviriyür,  </w:t>
            </w:r>
            <w:r>
              <w:rPr>
                <w:rFonts w:ascii="Times New Roman" w:eastAsia="Times New Roman" w:hAnsi="Times New Roman" w:cs="Times New Roman"/>
                <w:i/>
                <w:iCs/>
                <w:color w:val="0000FF"/>
                <w:sz w:val="24"/>
                <w:szCs w:val="24"/>
                <w:lang w:val="tr-TR"/>
              </w:rPr>
              <w:t>k</w:t>
            </w:r>
            <w:r w:rsidRPr="00360572">
              <w:rPr>
                <w:rFonts w:ascii="Times New Roman" w:eastAsia="Times New Roman" w:hAnsi="Times New Roman" w:cs="Times New Roman"/>
                <w:i/>
                <w:iCs/>
                <w:color w:val="0000FF"/>
                <w:sz w:val="24"/>
                <w:szCs w:val="24"/>
                <w:lang w:val="tr-TR"/>
              </w:rPr>
              <w:t xml:space="preserve">i hapısı materya dır ve ki Tanri ve Evren ikiside bir tek şey dir.&gt; </w:t>
            </w:r>
            <w:r w:rsidRPr="00360572">
              <w:rPr>
                <w:rFonts w:ascii="Times New Roman" w:eastAsia="Times New Roman" w:hAnsi="Times New Roman" w:cs="Times New Roman"/>
                <w:color w:val="000000" w:themeColor="text1"/>
                <w:sz w:val="24"/>
                <w:szCs w:val="24"/>
                <w:lang w:val="tr-TR"/>
              </w:rPr>
              <w:t xml:space="preserve">Weishaupt yene yaziyur: </w:t>
            </w:r>
            <w:r w:rsidRPr="00360572">
              <w:rPr>
                <w:rFonts w:ascii="Times New Roman" w:eastAsia="Times New Roman" w:hAnsi="Times New Roman" w:cs="Times New Roman"/>
                <w:i/>
                <w:iCs/>
                <w:color w:val="0000FF"/>
                <w:sz w:val="24"/>
                <w:szCs w:val="24"/>
                <w:lang w:val="tr-TR"/>
              </w:rPr>
              <w:t>&lt; bir ideal-ülküsel topluma ulaşmakiçün bir çok kuşad, otoriter-mustepid  toplum deneyimile-tecrübesiyle geçmelidir&gt;.</w:t>
            </w:r>
            <w:r w:rsidRPr="00360572">
              <w:rPr>
                <w:rFonts w:ascii="Times New Roman" w:eastAsia="Times New Roman" w:hAnsi="Times New Roman" w:cs="Times New Roman"/>
                <w:color w:val="000000" w:themeColor="text1"/>
                <w:sz w:val="24"/>
                <w:szCs w:val="24"/>
                <w:lang w:val="tr-TR"/>
              </w:rPr>
              <w:t xml:space="preserve"> Firke 1780’da </w:t>
            </w:r>
            <w:r w:rsidRPr="004B5BF4">
              <w:rPr>
                <w:rFonts w:ascii="Times New Roman" w:eastAsia="Times New Roman" w:hAnsi="Times New Roman" w:cs="Times New Roman"/>
                <w:color w:val="0000FF"/>
                <w:sz w:val="24"/>
                <w:szCs w:val="24"/>
                <w:lang w:val="tr-TR"/>
              </w:rPr>
              <w:t>baron Adolf von Knigge (1752-1796)</w:t>
            </w:r>
            <w:r w:rsidRPr="00360572">
              <w:rPr>
                <w:rFonts w:ascii="Times New Roman" w:eastAsia="Times New Roman" w:hAnsi="Times New Roman" w:cs="Times New Roman"/>
                <w:color w:val="000000" w:themeColor="text1"/>
                <w:sz w:val="24"/>
                <w:szCs w:val="24"/>
                <w:lang w:val="tr-TR"/>
              </w:rPr>
              <w:t xml:space="preserve"> </w:t>
            </w:r>
            <w:r>
              <w:rPr>
                <w:rFonts w:ascii="Times New Roman" w:eastAsia="Times New Roman" w:hAnsi="Times New Roman" w:cs="Times New Roman"/>
                <w:color w:val="000000" w:themeColor="text1"/>
                <w:sz w:val="24"/>
                <w:szCs w:val="24"/>
                <w:lang w:val="tr-TR"/>
              </w:rPr>
              <w:t>‘</w:t>
            </w:r>
            <w:r w:rsidRPr="00360572">
              <w:rPr>
                <w:rFonts w:ascii="Times New Roman" w:eastAsia="Times New Roman" w:hAnsi="Times New Roman" w:cs="Times New Roman"/>
                <w:color w:val="000000" w:themeColor="text1"/>
                <w:sz w:val="24"/>
                <w:szCs w:val="24"/>
                <w:lang w:val="tr-TR"/>
              </w:rPr>
              <w:t>n</w:t>
            </w:r>
            <w:r>
              <w:rPr>
                <w:rFonts w:ascii="Times New Roman" w:eastAsia="Times New Roman" w:hAnsi="Times New Roman" w:cs="Times New Roman"/>
                <w:color w:val="000000" w:themeColor="text1"/>
                <w:sz w:val="24"/>
                <w:szCs w:val="24"/>
                <w:lang w:val="tr-TR"/>
              </w:rPr>
              <w:t>ı</w:t>
            </w:r>
            <w:r w:rsidRPr="00360572">
              <w:rPr>
                <w:rFonts w:ascii="Times New Roman" w:eastAsia="Times New Roman" w:hAnsi="Times New Roman" w:cs="Times New Roman"/>
                <w:color w:val="000000" w:themeColor="text1"/>
                <w:sz w:val="24"/>
                <w:szCs w:val="24"/>
                <w:lang w:val="tr-TR"/>
              </w:rPr>
              <w:t>n</w:t>
            </w:r>
            <w:r>
              <w:rPr>
                <w:rFonts w:ascii="Times New Roman" w:eastAsia="Times New Roman" w:hAnsi="Times New Roman" w:cs="Times New Roman"/>
                <w:color w:val="000000" w:themeColor="text1"/>
                <w:sz w:val="24"/>
                <w:szCs w:val="24"/>
                <w:lang w:val="tr-TR"/>
              </w:rPr>
              <w:t xml:space="preserve"> ona üye olmakiyla’</w:t>
            </w:r>
            <w:r w:rsidRPr="00360572">
              <w:rPr>
                <w:rFonts w:ascii="Times New Roman" w:eastAsia="Times New Roman" w:hAnsi="Times New Roman" w:cs="Times New Roman"/>
                <w:color w:val="000000" w:themeColor="text1"/>
                <w:sz w:val="24"/>
                <w:szCs w:val="24"/>
                <w:lang w:val="tr-TR"/>
              </w:rPr>
              <w:t>da düzenli duruma geliyür. Knigge, masonların törenini biliyürken, Weishaupt’a ,Aydınlık Firkesinin’de yeniden düzenlemesini örneriyür.</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7E0DC9" w:rsidRPr="00851BC7" w:rsidTr="009C5D2D">
              <w:trPr>
                <w:trHeight w:val="675"/>
              </w:trPr>
              <w:tc>
                <w:tcPr>
                  <w:tcW w:w="8700" w:type="dxa"/>
                  <w:shd w:val="clear" w:color="auto" w:fill="E2EFD9" w:themeFill="accent6" w:themeFillTint="33"/>
                </w:tcPr>
                <w:p w:rsidR="007E0DC9" w:rsidRPr="00360572" w:rsidRDefault="007E0DC9" w:rsidP="009C5D2D">
                  <w:pPr>
                    <w:tabs>
                      <w:tab w:val="center" w:pos="14634"/>
                      <w:tab w:val="center" w:pos="14724"/>
                    </w:tabs>
                    <w:spacing w:before="100" w:beforeAutospacing="1" w:after="100" w:afterAutospacing="1" w:line="240" w:lineRule="auto"/>
                    <w:ind w:left="-57"/>
                    <w:jc w:val="center"/>
                    <w:rPr>
                      <w:rFonts w:ascii="Times New Roman" w:eastAsia="Times New Roman" w:hAnsi="Times New Roman" w:cs="Times New Roman"/>
                      <w:color w:val="FF0000"/>
                      <w:sz w:val="40"/>
                      <w:szCs w:val="40"/>
                      <w:lang w:val="tr-TR"/>
                    </w:rPr>
                  </w:pPr>
                  <w:r w:rsidRPr="00360572">
                    <w:rPr>
                      <w:rFonts w:ascii="Times New Roman" w:eastAsia="Times New Roman" w:hAnsi="Times New Roman" w:cs="Times New Roman"/>
                      <w:color w:val="FF0000"/>
                      <w:sz w:val="40"/>
                      <w:szCs w:val="40"/>
                      <w:lang w:val="tr-TR"/>
                    </w:rPr>
                    <w:t>We</w:t>
                  </w:r>
                  <w:r>
                    <w:rPr>
                      <w:rFonts w:ascii="Times New Roman" w:eastAsia="Times New Roman" w:hAnsi="Times New Roman" w:cs="Times New Roman"/>
                      <w:color w:val="FF0000"/>
                      <w:sz w:val="40"/>
                      <w:szCs w:val="40"/>
                      <w:lang w:val="tr-TR"/>
                    </w:rPr>
                    <w:t>ishaupt’ın düşüncesine eleştiri</w:t>
                  </w:r>
                  <w:r w:rsidRPr="00360572">
                    <w:rPr>
                      <w:rFonts w:ascii="Times New Roman" w:eastAsia="Times New Roman" w:hAnsi="Times New Roman" w:cs="Times New Roman"/>
                      <w:color w:val="FF0000"/>
                      <w:sz w:val="40"/>
                      <w:szCs w:val="40"/>
                      <w:lang w:val="tr-TR"/>
                    </w:rPr>
                    <w:t>!!!</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FF0000"/>
                      <w:lang w:val="tr-TR"/>
                    </w:rPr>
                  </w:pPr>
                  <w:r w:rsidRPr="00B11056">
                    <w:rPr>
                      <w:rFonts w:ascii="Times New Roman" w:eastAsia="Times New Roman" w:hAnsi="Times New Roman" w:cs="Times New Roman"/>
                      <w:color w:val="000000" w:themeColor="text1"/>
                      <w:lang w:val="tr-TR"/>
                    </w:rPr>
                    <w:t xml:space="preserve">Weishaupt’ın bu düşüncesi ki: </w:t>
                  </w:r>
                  <w:r w:rsidRPr="00B11056">
                    <w:rPr>
                      <w:rFonts w:ascii="Times New Roman" w:eastAsia="Times New Roman" w:hAnsi="Times New Roman" w:cs="Times New Roman"/>
                      <w:i/>
                      <w:iCs/>
                      <w:color w:val="0000FF"/>
                      <w:lang w:val="tr-TR"/>
                    </w:rPr>
                    <w:t xml:space="preserve">“tüm dinler aldatma ve </w:t>
                  </w:r>
                  <w:r w:rsidRPr="00B11056">
                    <w:rPr>
                      <w:rFonts w:ascii="Times New Roman" w:eastAsia="Times New Roman" w:hAnsi="Times New Roman" w:cs="Times New Roman"/>
                      <w:i/>
                      <w:iCs/>
                      <w:color w:val="FF0000"/>
                      <w:lang w:val="tr-TR"/>
                    </w:rPr>
                    <w:t xml:space="preserve">hayalat-tüş </w:t>
                  </w:r>
                  <w:r w:rsidRPr="00B11056">
                    <w:rPr>
                      <w:rFonts w:ascii="Times New Roman" w:eastAsia="Times New Roman" w:hAnsi="Times New Roman" w:cs="Times New Roman"/>
                      <w:i/>
                      <w:iCs/>
                      <w:color w:val="0000FF"/>
                      <w:lang w:val="tr-TR"/>
                    </w:rPr>
                    <w:t>üzre kurulmuştur”</w:t>
                  </w:r>
                  <w:r w:rsidRPr="00B11056">
                    <w:rPr>
                      <w:rFonts w:ascii="Times New Roman" w:eastAsia="Times New Roman" w:hAnsi="Times New Roman" w:cs="Times New Roman"/>
                      <w:color w:val="000000" w:themeColor="text1"/>
                      <w:lang w:val="tr-TR"/>
                    </w:rPr>
                    <w:t xml:space="preserve"> gösteriyür ki, onun, din tarihi konusunda, bilgisi yokdır ve böylece yüz-sel yazıları onun çok yüzsel düşüncesınden çıkmasını gösteriyür. Nasıl ki benim araştırmalarımda göreceksiniz </w:t>
                  </w:r>
                  <w:r w:rsidRPr="00B11056">
                    <w:rPr>
                      <w:rFonts w:ascii="Times New Roman" w:eastAsia="Times New Roman" w:hAnsi="Times New Roman" w:cs="Times New Roman"/>
                      <w:color w:val="0000FF"/>
                      <w:lang w:val="tr-TR"/>
                    </w:rPr>
                    <w:t>şamanlık ilkin din</w:t>
                  </w:r>
                  <w:r w:rsidRPr="00B11056">
                    <w:rPr>
                      <w:rFonts w:ascii="Times New Roman" w:eastAsia="Times New Roman" w:hAnsi="Times New Roman" w:cs="Times New Roman"/>
                      <w:color w:val="000000" w:themeColor="text1"/>
                      <w:lang w:val="tr-TR"/>
                    </w:rPr>
                    <w:t xml:space="preserve"> olarak, modern İnasn geninin, 60000 yil önce Arika’dan ayrı kitelere, göçiyle, başlamıştır .</w:t>
                  </w:r>
                  <w:r w:rsidRPr="00B11056">
                    <w:rPr>
                      <w:rFonts w:ascii="Times New Roman" w:eastAsia="Times New Roman" w:hAnsi="Times New Roman" w:cs="Times New Roman"/>
                      <w:i/>
                      <w:iCs/>
                      <w:color w:val="000000" w:themeColor="text1"/>
                      <w:lang w:val="tr-TR"/>
                    </w:rPr>
                    <w:t xml:space="preserve"> </w:t>
                  </w:r>
                  <w:r w:rsidRPr="00B11056">
                    <w:rPr>
                      <w:rFonts w:ascii="Times New Roman" w:eastAsia="Times New Roman" w:hAnsi="Times New Roman" w:cs="Times New Roman"/>
                      <w:i/>
                      <w:iCs/>
                      <w:color w:val="FF0000"/>
                      <w:lang w:val="tr-TR"/>
                    </w:rPr>
                    <w:t>(mekalede bu konuda araştırma ve  kaynakların yazmışam)</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00" w:themeColor="text1"/>
                      <w:lang w:val="tr-TR"/>
                    </w:rPr>
                  </w:pPr>
                  <w:r w:rsidRPr="00B11056">
                    <w:rPr>
                      <w:rFonts w:ascii="Times New Roman" w:eastAsia="Times New Roman" w:hAnsi="Times New Roman" w:cs="Times New Roman"/>
                      <w:color w:val="000000" w:themeColor="text1"/>
                      <w:lang w:val="tr-TR"/>
                    </w:rPr>
                    <w:t xml:space="preserve">Şamanlık kendisi-özü, </w:t>
                  </w:r>
                  <w:r w:rsidRPr="00B11056">
                    <w:rPr>
                      <w:rFonts w:ascii="Times New Roman" w:eastAsia="Times New Roman" w:hAnsi="Times New Roman" w:cs="Times New Roman"/>
                      <w:color w:val="0000FF"/>
                      <w:lang w:val="tr-TR"/>
                    </w:rPr>
                    <w:t>dil</w:t>
                  </w:r>
                  <w:r w:rsidRPr="00B11056">
                    <w:rPr>
                      <w:rFonts w:ascii="Times New Roman" w:eastAsia="Times New Roman" w:hAnsi="Times New Roman" w:cs="Times New Roman"/>
                      <w:color w:val="000000" w:themeColor="text1"/>
                      <w:lang w:val="tr-TR"/>
                    </w:rPr>
                    <w:t>’in evirilmesinde, büyük rol oynamıştır ve dilin evirilmeside yeniden şamanlıkın evirilmesine ve sanatın yaranmasına ve yeni aletlerin icatına ve yaranmasına aparıb çıkarmıştır</w:t>
                  </w:r>
                  <w:r w:rsidRPr="00B11056">
                    <w:rPr>
                      <w:rFonts w:ascii="Times New Roman" w:eastAsia="Times New Roman" w:hAnsi="Times New Roman" w:cs="Times New Roman"/>
                      <w:i/>
                      <w:iCs/>
                      <w:color w:val="FF0000"/>
                      <w:lang w:val="tr-TR"/>
                    </w:rPr>
                    <w:t>.(mekalede bu konuda araştırma ve kaynakların yazmışam)</w:t>
                  </w:r>
                  <w:r w:rsidRPr="00B11056">
                    <w:rPr>
                      <w:rFonts w:ascii="Times New Roman" w:eastAsia="Times New Roman" w:hAnsi="Times New Roman" w:cs="Times New Roman"/>
                      <w:i/>
                      <w:iCs/>
                      <w:color w:val="000000" w:themeColor="text1"/>
                      <w:lang w:val="tr-TR"/>
                    </w:rPr>
                    <w:t xml:space="preserve"> </w:t>
                  </w:r>
                  <w:r w:rsidRPr="00B11056">
                    <w:rPr>
                      <w:rFonts w:ascii="Times New Roman" w:eastAsia="Times New Roman" w:hAnsi="Times New Roman" w:cs="Times New Roman"/>
                      <w:color w:val="000000" w:themeColor="text1"/>
                      <w:lang w:val="tr-TR"/>
                    </w:rPr>
                    <w:t xml:space="preserve">O ki Weishaupt </w:t>
                  </w:r>
                  <w:r w:rsidRPr="00B11056">
                    <w:rPr>
                      <w:rFonts w:ascii="Times New Roman" w:eastAsia="Times New Roman" w:hAnsi="Times New Roman" w:cs="Times New Roman"/>
                      <w:color w:val="0000FF"/>
                      <w:lang w:val="tr-TR"/>
                    </w:rPr>
                    <w:t>“hayalat”</w:t>
                  </w:r>
                  <w:r w:rsidRPr="00B11056">
                    <w:rPr>
                      <w:rFonts w:ascii="Times New Roman" w:eastAsia="Times New Roman" w:hAnsi="Times New Roman" w:cs="Times New Roman"/>
                      <w:color w:val="000000" w:themeColor="text1"/>
                      <w:lang w:val="tr-TR"/>
                    </w:rPr>
                    <w:t xml:space="preserve"> adlandiriyur nasıl ki göreceksiniz, şamanlık’da </w:t>
                  </w:r>
                  <w:r w:rsidRPr="00B11056">
                    <w:rPr>
                      <w:rFonts w:ascii="Times New Roman" w:eastAsia="Times New Roman" w:hAnsi="Times New Roman" w:cs="Times New Roman"/>
                      <w:color w:val="0000FF"/>
                      <w:lang w:val="tr-TR"/>
                    </w:rPr>
                    <w:t xml:space="preserve">“uçgunluk-trans” </w:t>
                  </w:r>
                  <w:r w:rsidRPr="00B11056">
                    <w:rPr>
                      <w:rFonts w:ascii="Times New Roman" w:eastAsia="Times New Roman" w:hAnsi="Times New Roman" w:cs="Times New Roman"/>
                      <w:color w:val="000000" w:themeColor="text1"/>
                      <w:lang w:val="tr-TR"/>
                    </w:rPr>
                    <w:t xml:space="preserve">değilir ve </w:t>
                  </w:r>
                  <w:r w:rsidRPr="00B11056">
                    <w:rPr>
                      <w:rFonts w:ascii="Times New Roman" w:eastAsia="Times New Roman" w:hAnsi="Times New Roman" w:cs="Times New Roman"/>
                      <w:color w:val="0000FF"/>
                      <w:lang w:val="tr-TR"/>
                    </w:rPr>
                    <w:t xml:space="preserve">“tüş” </w:t>
                  </w:r>
                  <w:r w:rsidRPr="00B11056">
                    <w:rPr>
                      <w:rFonts w:ascii="Times New Roman" w:eastAsia="Times New Roman" w:hAnsi="Times New Roman" w:cs="Times New Roman"/>
                      <w:color w:val="000000" w:themeColor="text1"/>
                      <w:lang w:val="tr-TR"/>
                    </w:rPr>
                    <w:t xml:space="preserve">saniliyür. </w:t>
                  </w:r>
                  <w:r w:rsidRPr="00B11056">
                    <w:rPr>
                      <w:rFonts w:ascii="Times New Roman" w:eastAsia="Times New Roman" w:hAnsi="Times New Roman" w:cs="Times New Roman"/>
                      <w:color w:val="0000FF"/>
                      <w:lang w:val="tr-TR"/>
                    </w:rPr>
                    <w:t>“tüş”</w:t>
                  </w:r>
                  <w:r w:rsidRPr="00B11056">
                    <w:rPr>
                      <w:rFonts w:ascii="Times New Roman" w:eastAsia="Times New Roman" w:hAnsi="Times New Roman" w:cs="Times New Roman"/>
                      <w:color w:val="000000" w:themeColor="text1"/>
                      <w:lang w:val="tr-TR"/>
                    </w:rPr>
                    <w:t xml:space="preserve">i olmak tekce iştir ki adam’ı, </w:t>
                  </w:r>
                  <w:r w:rsidRPr="00B11056">
                    <w:rPr>
                      <w:rFonts w:ascii="Times New Roman" w:eastAsia="Times New Roman" w:hAnsi="Times New Roman" w:cs="Times New Roman"/>
                      <w:color w:val="0000FF"/>
                      <w:lang w:val="tr-TR"/>
                    </w:rPr>
                    <w:t>“hayvan”</w:t>
                  </w:r>
                  <w:r w:rsidRPr="00B11056">
                    <w:rPr>
                      <w:rFonts w:ascii="Times New Roman" w:eastAsia="Times New Roman" w:hAnsi="Times New Roman" w:cs="Times New Roman"/>
                      <w:color w:val="000000" w:themeColor="text1"/>
                      <w:lang w:val="tr-TR"/>
                    </w:rPr>
                    <w:t xml:space="preserve">dan ayırmıştır. Bu şamanık </w:t>
                  </w:r>
                  <w:r w:rsidRPr="00B11056">
                    <w:rPr>
                      <w:rFonts w:ascii="Times New Roman" w:eastAsia="Times New Roman" w:hAnsi="Times New Roman" w:cs="Times New Roman"/>
                      <w:color w:val="0000FF"/>
                      <w:lang w:val="tr-TR"/>
                    </w:rPr>
                    <w:t>“tüş”</w:t>
                  </w:r>
                  <w:r w:rsidRPr="00B11056">
                    <w:rPr>
                      <w:rFonts w:ascii="Times New Roman" w:eastAsia="Times New Roman" w:hAnsi="Times New Roman" w:cs="Times New Roman"/>
                      <w:color w:val="000000" w:themeColor="text1"/>
                      <w:lang w:val="tr-TR"/>
                    </w:rPr>
                    <w:t xml:space="preserve"> gücü </w:t>
                  </w:r>
                  <w:r w:rsidRPr="00B11056">
                    <w:rPr>
                      <w:rFonts w:ascii="Times New Roman" w:eastAsia="Times New Roman" w:hAnsi="Times New Roman" w:cs="Times New Roman"/>
                      <w:color w:val="0000FF"/>
                      <w:lang w:val="tr-TR"/>
                    </w:rPr>
                    <w:t>,“bilim, irteş-sanai, art, edebiyat ve ...”</w:t>
                  </w:r>
                  <w:r w:rsidRPr="00B11056">
                    <w:rPr>
                      <w:rFonts w:ascii="Times New Roman" w:eastAsia="Times New Roman" w:hAnsi="Times New Roman" w:cs="Times New Roman"/>
                      <w:color w:val="000000" w:themeColor="text1"/>
                      <w:lang w:val="tr-TR"/>
                    </w:rPr>
                    <w:t xml:space="preserve">nin kökenidir . </w:t>
                  </w:r>
                  <w:r w:rsidRPr="00B11056">
                    <w:rPr>
                      <w:rFonts w:ascii="Times New Roman" w:eastAsia="Times New Roman" w:hAnsi="Times New Roman" w:cs="Times New Roman"/>
                      <w:color w:val="0000FF"/>
                      <w:lang w:val="tr-TR"/>
                    </w:rPr>
                    <w:t>“tüş”</w:t>
                  </w:r>
                  <w:r w:rsidRPr="00B11056">
                    <w:rPr>
                      <w:rFonts w:ascii="Times New Roman" w:eastAsia="Times New Roman" w:hAnsi="Times New Roman" w:cs="Times New Roman"/>
                      <w:color w:val="000000" w:themeColor="text1"/>
                      <w:lang w:val="tr-TR"/>
                    </w:rPr>
                    <w:t xml:space="preserve"> ve </w:t>
                  </w:r>
                  <w:r w:rsidRPr="00B11056">
                    <w:rPr>
                      <w:rFonts w:ascii="Times New Roman" w:eastAsia="Times New Roman" w:hAnsi="Times New Roman" w:cs="Times New Roman"/>
                      <w:color w:val="0000FF"/>
                      <w:lang w:val="tr-TR"/>
                    </w:rPr>
                    <w:t>“hayalat”</w:t>
                  </w:r>
                  <w:r w:rsidRPr="00B11056">
                    <w:rPr>
                      <w:rFonts w:ascii="Times New Roman" w:eastAsia="Times New Roman" w:hAnsi="Times New Roman" w:cs="Times New Roman"/>
                      <w:color w:val="000000" w:themeColor="text1"/>
                      <w:lang w:val="tr-TR"/>
                    </w:rPr>
                    <w:t xml:space="preserve"> bizim yeni yaratıcılıklar-icatlar, bilimsel ve teknoloji tapıntılar ve ...nin kökeni dir...</w:t>
                  </w:r>
                  <w:r w:rsidRPr="00B11056">
                    <w:rPr>
                      <w:lang w:val="tr-TR"/>
                    </w:rPr>
                    <w:t xml:space="preserve"> </w:t>
                  </w:r>
                  <w:r w:rsidRPr="00B11056">
                    <w:rPr>
                      <w:rFonts w:ascii="Times New Roman" w:eastAsia="Times New Roman" w:hAnsi="Times New Roman" w:cs="Times New Roman"/>
                      <w:color w:val="000000" w:themeColor="text1"/>
                      <w:lang w:val="tr-TR"/>
                    </w:rPr>
                    <w:t>.</w:t>
                  </w:r>
                  <w:r w:rsidRPr="00B11056">
                    <w:rPr>
                      <w:rFonts w:ascii="Times New Roman" w:eastAsia="Times New Roman" w:hAnsi="Times New Roman" w:cs="Times New Roman"/>
                      <w:i/>
                      <w:iCs/>
                      <w:color w:val="FF0000"/>
                      <w:lang w:val="tr-TR"/>
                    </w:rPr>
                    <w:t>(mekalede bu konuda araştırma ve  kaynakların yazmışam)</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00" w:themeColor="text1"/>
                      <w:lang w:val="tr-TR"/>
                    </w:rPr>
                  </w:pPr>
                  <w:r w:rsidRPr="00B11056">
                    <w:rPr>
                      <w:rFonts w:ascii="Times New Roman" w:eastAsia="Times New Roman" w:hAnsi="Times New Roman" w:cs="Times New Roman"/>
                      <w:color w:val="000000" w:themeColor="text1"/>
                      <w:lang w:val="tr-TR"/>
                    </w:rPr>
                    <w:t xml:space="preserve">Böylece demek oluyur ki: </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FF"/>
                      <w:lang w:val="tr-TR"/>
                    </w:rPr>
                  </w:pPr>
                  <w:r w:rsidRPr="00B11056">
                    <w:rPr>
                      <w:rFonts w:ascii="Times New Roman" w:eastAsia="Times New Roman" w:hAnsi="Times New Roman" w:cs="Times New Roman"/>
                      <w:color w:val="000000" w:themeColor="text1"/>
                      <w:lang w:val="tr-TR"/>
                    </w:rPr>
                    <w:t>&lt;</w:t>
                  </w:r>
                  <w:r w:rsidRPr="00B11056">
                    <w:rPr>
                      <w:rFonts w:ascii="Times New Roman" w:eastAsia="Times New Roman" w:hAnsi="Times New Roman" w:cs="Times New Roman"/>
                      <w:color w:val="0000FF"/>
                      <w:lang w:val="tr-TR"/>
                    </w:rPr>
                    <w:t xml:space="preserve">“tuş’suz bir adam, ölmüş bir adam dır”.&gt; </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FF"/>
                      <w:lang w:val="tr-TR"/>
                    </w:rPr>
                  </w:pPr>
                  <w:r w:rsidRPr="00B11056">
                    <w:rPr>
                      <w:rFonts w:ascii="Times New Roman" w:eastAsia="Times New Roman" w:hAnsi="Times New Roman" w:cs="Times New Roman"/>
                      <w:color w:val="0000FF"/>
                      <w:lang w:val="tr-TR"/>
                    </w:rPr>
                    <w:t>&lt; “tuş’suz bir ulus ölmüş bir ulusdır, yada, yok olmaka mehkum bir ulus dır”.&gt;</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FF"/>
                      <w:lang w:val="tr-TR"/>
                    </w:rPr>
                  </w:pPr>
                  <w:r w:rsidRPr="00B11056">
                    <w:rPr>
                      <w:rFonts w:ascii="Times New Roman" w:eastAsia="Times New Roman" w:hAnsi="Times New Roman" w:cs="Times New Roman"/>
                      <w:color w:val="0000FF"/>
                      <w:lang w:val="tr-TR"/>
                    </w:rPr>
                    <w:t>&lt;“adamlık tekce “tüş” güciyle dir  ki, bilinmemiş “bilimlere”,”yıldızlara” el tapıb, ve tekce “tüş” güciyle dir ki “olmamış makinaları ve teknolojileri, yaratıb-icat edib dir” , “din(şamanlık) de bu tüş öretmek sürecinde önemli ve temel rol oynamıştır.”&gt;</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i/>
                      <w:iCs/>
                      <w:color w:val="0000FF"/>
                      <w:lang w:val="tr-TR"/>
                    </w:rPr>
                  </w:pPr>
                  <w:r w:rsidRPr="00B11056">
                    <w:rPr>
                      <w:rFonts w:ascii="Times New Roman" w:eastAsia="Times New Roman" w:hAnsi="Times New Roman" w:cs="Times New Roman"/>
                      <w:i/>
                      <w:iCs/>
                      <w:color w:val="0000FF"/>
                      <w:lang w:val="tr-TR"/>
                    </w:rPr>
                    <w:t>&lt; düşünürün ve edebiyatın görevi, bir ulusa “tüş”yaradıb ve vermekdir. Ve bu “tüş”la o ulusun yaşamına süreklilik bağışlamakdır, bu “tüş”ü, oluşturmaka yazıçı özü çalışıb ve ulusu’da çalıştırmalı dır.&gt;</w:t>
                  </w:r>
                </w:p>
                <w:p w:rsidR="007E0DC9" w:rsidRPr="00B11056"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i/>
                      <w:iCs/>
                      <w:color w:val="0000FF"/>
                    </w:rPr>
                  </w:pPr>
                  <w:r w:rsidRPr="00B11056">
                    <w:rPr>
                      <w:rFonts w:ascii="Times New Roman" w:eastAsia="Times New Roman" w:hAnsi="Times New Roman" w:cs="Times New Roman"/>
                      <w:i/>
                      <w:iCs/>
                      <w:color w:val="0000FF"/>
                      <w:lang w:val="tr-TR"/>
                    </w:rPr>
                    <w:lastRenderedPageBreak/>
                    <w:t xml:space="preserve">&lt;komunizm, faşizm ve … onlar gibi ideolojiler, “tüş”un tersine, bizleriçün “karabasan-kabus”idiler.&gt; </w:t>
                  </w:r>
                  <w:r w:rsidRPr="00B11056">
                    <w:rPr>
                      <w:rFonts w:ascii="Times New Roman" w:eastAsia="Times New Roman" w:hAnsi="Times New Roman" w:cs="Times New Roman"/>
                      <w:i/>
                      <w:iCs/>
                      <w:color w:val="0000FF"/>
                    </w:rPr>
                    <w:t>(kabus↔karabas)</w:t>
                  </w:r>
                </w:p>
                <w:p w:rsidR="007E0DC9" w:rsidRPr="00851BC7" w:rsidRDefault="007E0DC9" w:rsidP="009C5D2D">
                  <w:pPr>
                    <w:tabs>
                      <w:tab w:val="center" w:pos="14634"/>
                      <w:tab w:val="center" w:pos="14724"/>
                    </w:tabs>
                    <w:spacing w:before="100" w:beforeAutospacing="1" w:after="100" w:afterAutospacing="1" w:line="240" w:lineRule="auto"/>
                    <w:ind w:left="-57"/>
                    <w:rPr>
                      <w:rFonts w:ascii="Times New Roman" w:eastAsia="Times New Roman" w:hAnsi="Times New Roman" w:cs="Times New Roman"/>
                      <w:color w:val="000000" w:themeColor="text1"/>
                      <w:sz w:val="24"/>
                      <w:szCs w:val="24"/>
                    </w:rPr>
                  </w:pPr>
                </w:p>
              </w:tc>
            </w:tr>
          </w:tbl>
          <w:p w:rsidR="007E0DC9" w:rsidRPr="00851BC7"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00" w:themeColor="text1"/>
                <w:sz w:val="24"/>
                <w:szCs w:val="24"/>
              </w:rPr>
            </w:pPr>
          </w:p>
          <w:p w:rsidR="007E0DC9" w:rsidRPr="00D94DC0" w:rsidRDefault="007E0DC9" w:rsidP="009C5D2D">
            <w:pPr>
              <w:tabs>
                <w:tab w:val="center" w:pos="14634"/>
                <w:tab w:val="center" w:pos="14724"/>
              </w:tabs>
              <w:spacing w:after="0" w:line="240" w:lineRule="auto"/>
              <w:jc w:val="center"/>
              <w:rPr>
                <w:rFonts w:ascii="Times New Roman" w:eastAsia="Times New Roman" w:hAnsi="Times New Roman" w:cs="Times New Roman"/>
                <w:sz w:val="24"/>
                <w:szCs w:val="24"/>
              </w:rPr>
            </w:pPr>
            <w:r w:rsidRPr="00D94DC0">
              <w:rPr>
                <w:rFonts w:ascii="Times New Roman" w:eastAsia="Times New Roman" w:hAnsi="Times New Roman" w:cs="Times New Roman"/>
                <w:noProof/>
                <w:color w:val="0000FF"/>
                <w:sz w:val="24"/>
                <w:szCs w:val="24"/>
              </w:rPr>
              <w:drawing>
                <wp:inline distT="0" distB="0" distL="0" distR="0" wp14:anchorId="24134E52" wp14:editId="13B05A29">
                  <wp:extent cx="2552700" cy="3364923"/>
                  <wp:effectExtent l="0" t="0" r="0" b="6985"/>
                  <wp:docPr id="41" name="Picture 41" descr="https://upload.wikimedia.org/wikipedia/commons/thumb/0/0d/Knigge_Freiherr.jpg/220px-Knigge_Freiher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d/Knigge_Freiherr.jpg/220px-Knigge_Freiherr.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840" cy="3365108"/>
                          </a:xfrm>
                          <a:prstGeom prst="rect">
                            <a:avLst/>
                          </a:prstGeom>
                          <a:noFill/>
                          <a:ln>
                            <a:noFill/>
                          </a:ln>
                        </pic:spPr>
                      </pic:pic>
                    </a:graphicData>
                  </a:graphic>
                </wp:inline>
              </w:drawing>
            </w:r>
          </w:p>
          <w:p w:rsidR="007E0DC9" w:rsidRPr="008D640C" w:rsidRDefault="007E0DC9" w:rsidP="009C5D2D">
            <w:pPr>
              <w:tabs>
                <w:tab w:val="center" w:pos="14634"/>
                <w:tab w:val="center" w:pos="14724"/>
              </w:tabs>
              <w:spacing w:after="0" w:line="240" w:lineRule="auto"/>
              <w:jc w:val="center"/>
              <w:rPr>
                <w:rFonts w:ascii="Times New Roman" w:eastAsia="Times New Roman" w:hAnsi="Times New Roman" w:cs="Times New Roman"/>
                <w:sz w:val="24"/>
                <w:szCs w:val="24"/>
              </w:rPr>
            </w:pPr>
            <w:hyperlink r:id="rId19" w:tooltip="Adolph Freiherr Knigge" w:history="1">
              <w:r w:rsidRPr="008D640C">
                <w:rPr>
                  <w:rFonts w:ascii="Times New Roman" w:eastAsia="Times New Roman" w:hAnsi="Times New Roman" w:cs="Times New Roman"/>
                  <w:color w:val="0000FF"/>
                  <w:sz w:val="24"/>
                  <w:szCs w:val="24"/>
                  <w:u w:val="single"/>
                </w:rPr>
                <w:t>Adolph Freiherr Knigge</w:t>
              </w:r>
            </w:hyperlink>
          </w:p>
          <w:p w:rsidR="007E0DC9" w:rsidRPr="008D640C"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00" w:themeColor="text1"/>
                <w:sz w:val="24"/>
                <w:szCs w:val="24"/>
              </w:rPr>
            </w:pPr>
          </w:p>
          <w:p w:rsidR="007E0DC9"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36"/>
                <w:szCs w:val="36"/>
              </w:rPr>
            </w:pPr>
          </w:p>
          <w:p w:rsidR="007E0DC9"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36"/>
                <w:szCs w:val="36"/>
              </w:rPr>
            </w:pPr>
            <w:r w:rsidRPr="00F646CE">
              <w:rPr>
                <w:rFonts w:ascii="Times New Roman" w:eastAsia="Times New Roman" w:hAnsi="Times New Roman" w:cs="Times New Roman"/>
                <w:color w:val="FF0000"/>
                <w:sz w:val="36"/>
                <w:szCs w:val="36"/>
              </w:rPr>
              <w:t>Aydınlar Firkesinin Hukuki Yarkılanması ve onun çöküşü</w:t>
            </w:r>
          </w:p>
          <w:p w:rsidR="007E0DC9" w:rsidRPr="00B445B4" w:rsidRDefault="007E0DC9" w:rsidP="009C5D2D">
            <w:pPr>
              <w:shd w:val="clear" w:color="auto" w:fill="FFC000"/>
              <w:tabs>
                <w:tab w:val="center" w:pos="14634"/>
                <w:tab w:val="center" w:pos="14724"/>
              </w:tabs>
              <w:spacing w:before="100" w:beforeAutospacing="1" w:after="100" w:afterAutospacing="1" w:line="240" w:lineRule="auto"/>
              <w:rPr>
                <w:rFonts w:ascii="Times New Roman" w:eastAsia="Times New Roman" w:hAnsi="Times New Roman" w:cs="Times New Roman"/>
                <w:color w:val="00B050"/>
                <w:sz w:val="36"/>
                <w:szCs w:val="36"/>
              </w:rPr>
            </w:pP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rPr>
            </w:pPr>
            <w:r w:rsidRPr="00162724">
              <w:rPr>
                <w:rFonts w:ascii="Times New Roman" w:eastAsia="Times New Roman" w:hAnsi="Times New Roman" w:cs="Times New Roman"/>
                <w:sz w:val="24"/>
                <w:szCs w:val="24"/>
              </w:rPr>
              <w:t>1784’inci yilin altıncı ayının 22’sinde, tam</w:t>
            </w:r>
            <w:r>
              <w:rPr>
                <w:rFonts w:ascii="Times New Roman" w:eastAsia="Times New Roman" w:hAnsi="Times New Roman" w:cs="Times New Roman"/>
                <w:sz w:val="24"/>
                <w:szCs w:val="24"/>
              </w:rPr>
              <w:t xml:space="preserve"> Aydınlar</w:t>
            </w:r>
            <w:r w:rsidRPr="00162724">
              <w:rPr>
                <w:rFonts w:ascii="Times New Roman" w:eastAsia="Times New Roman" w:hAnsi="Times New Roman" w:cs="Times New Roman"/>
                <w:sz w:val="24"/>
                <w:szCs w:val="24"/>
              </w:rPr>
              <w:t xml:space="preserve"> gizli toplumun</w:t>
            </w:r>
            <w:r>
              <w:rPr>
                <w:rFonts w:ascii="Times New Roman" w:eastAsia="Times New Roman" w:hAnsi="Times New Roman" w:cs="Times New Roman"/>
                <w:sz w:val="24"/>
                <w:szCs w:val="24"/>
              </w:rPr>
              <w:t>un,</w:t>
            </w:r>
            <w:r w:rsidRPr="00162724">
              <w:rPr>
                <w:rFonts w:ascii="Times New Roman" w:eastAsia="Times New Roman" w:hAnsi="Times New Roman" w:cs="Times New Roman"/>
                <w:sz w:val="24"/>
                <w:szCs w:val="24"/>
              </w:rPr>
              <w:t xml:space="preserve"> en </w:t>
            </w:r>
            <w:r>
              <w:rPr>
                <w:rFonts w:ascii="Times New Roman" w:eastAsia="Times New Roman" w:hAnsi="Times New Roman" w:cs="Times New Roman"/>
                <w:sz w:val="24"/>
                <w:szCs w:val="24"/>
              </w:rPr>
              <w:t>güclü</w:t>
            </w:r>
            <w:r w:rsidRPr="00162724">
              <w:rPr>
                <w:rFonts w:ascii="Times New Roman" w:eastAsia="Times New Roman" w:hAnsi="Times New Roman" w:cs="Times New Roman"/>
                <w:sz w:val="24"/>
                <w:szCs w:val="24"/>
              </w:rPr>
              <w:t xml:space="preserve"> göründükü </w:t>
            </w:r>
            <w:proofErr w:type="gramStart"/>
            <w:r w:rsidRPr="00162724">
              <w:rPr>
                <w:rFonts w:ascii="Times New Roman" w:eastAsia="Times New Roman" w:hAnsi="Times New Roman" w:cs="Times New Roman"/>
                <w:sz w:val="24"/>
                <w:szCs w:val="24"/>
              </w:rPr>
              <w:t>zaman ,</w:t>
            </w:r>
            <w:proofErr w:type="gramEnd"/>
            <w:r w:rsidRPr="00162724">
              <w:rPr>
                <w:rFonts w:ascii="Times New Roman" w:eastAsia="Times New Roman" w:hAnsi="Times New Roman" w:cs="Times New Roman"/>
                <w:sz w:val="24"/>
                <w:szCs w:val="24"/>
              </w:rPr>
              <w:t xml:space="preserve"> Aydınlar bir tehlikeli-kritik dönemi geçirmek zorunda kaliyurlar. Baviera’nın seçilmiş prensi (begi</w:t>
            </w:r>
            <w:proofErr w:type="gramStart"/>
            <w:r w:rsidRPr="00162724">
              <w:rPr>
                <w:rFonts w:ascii="Times New Roman" w:eastAsia="Times New Roman" w:hAnsi="Times New Roman" w:cs="Times New Roman"/>
                <w:sz w:val="24"/>
                <w:szCs w:val="24"/>
              </w:rPr>
              <w:t>,beğeri,şadı,tegini</w:t>
            </w:r>
            <w:proofErr w:type="gramEnd"/>
            <w:r w:rsidRPr="00162724">
              <w:rPr>
                <w:rFonts w:ascii="Times New Roman" w:eastAsia="Times New Roman" w:hAnsi="Times New Roman" w:cs="Times New Roman"/>
                <w:sz w:val="24"/>
                <w:szCs w:val="24"/>
              </w:rPr>
              <w:t xml:space="preserve">-tekini,türesi,ilhani) </w:t>
            </w:r>
            <w:r w:rsidRPr="00F646CE">
              <w:rPr>
                <w:rFonts w:ascii="Times New Roman" w:eastAsia="Times New Roman" w:hAnsi="Times New Roman" w:cs="Times New Roman"/>
                <w:color w:val="0000FF"/>
                <w:sz w:val="24"/>
                <w:szCs w:val="24"/>
              </w:rPr>
              <w:t>Carl-Karl Theodor</w:t>
            </w:r>
            <w:r w:rsidRPr="00162724">
              <w:rPr>
                <w:rFonts w:ascii="Times New Roman" w:eastAsia="Times New Roman" w:hAnsi="Times New Roman" w:cs="Times New Roman"/>
                <w:sz w:val="24"/>
                <w:szCs w:val="24"/>
              </w:rPr>
              <w:t xml:space="preserve">, bir yasa yayımliyur ki orada </w:t>
            </w:r>
            <w:r w:rsidRPr="00F646CE">
              <w:rPr>
                <w:rFonts w:ascii="Times New Roman" w:eastAsia="Times New Roman" w:hAnsi="Times New Roman" w:cs="Times New Roman"/>
                <w:i/>
                <w:iCs/>
                <w:sz w:val="24"/>
                <w:szCs w:val="24"/>
              </w:rPr>
              <w:t>“her tür gizli ya devlet yanında onaylanmamış, toplum, örgüt, firke ve cema</w:t>
            </w:r>
            <w:r>
              <w:rPr>
                <w:rFonts w:ascii="Times New Roman" w:eastAsia="Times New Roman" w:hAnsi="Times New Roman" w:cs="Times New Roman"/>
                <w:i/>
                <w:iCs/>
                <w:sz w:val="24"/>
                <w:szCs w:val="24"/>
              </w:rPr>
              <w:t>a</w:t>
            </w:r>
            <w:r w:rsidRPr="00F646CE">
              <w:rPr>
                <w:rFonts w:ascii="Times New Roman" w:eastAsia="Times New Roman" w:hAnsi="Times New Roman" w:cs="Times New Roman"/>
                <w:i/>
                <w:iCs/>
                <w:sz w:val="24"/>
                <w:szCs w:val="24"/>
              </w:rPr>
              <w:t>ti yasakliyuridi”</w:t>
            </w:r>
            <w:r w:rsidRPr="00162724">
              <w:rPr>
                <w:rFonts w:ascii="Times New Roman" w:eastAsia="Times New Roman" w:hAnsi="Times New Roman" w:cs="Times New Roman"/>
                <w:sz w:val="24"/>
                <w:szCs w:val="24"/>
              </w:rPr>
              <w:t xml:space="preserve">. Çoklu farmasonluklar öz lojlarını bağladılar ama </w:t>
            </w:r>
            <w:r w:rsidRPr="00E3447F">
              <w:rPr>
                <w:rFonts w:ascii="Times New Roman" w:eastAsia="Times New Roman" w:hAnsi="Times New Roman" w:cs="Times New Roman"/>
                <w:color w:val="0000FF"/>
                <w:sz w:val="24"/>
                <w:szCs w:val="24"/>
              </w:rPr>
              <w:t>Aydınlar-İlluminati</w:t>
            </w:r>
            <w:r w:rsidRPr="00162724">
              <w:rPr>
                <w:rFonts w:ascii="Times New Roman" w:eastAsia="Times New Roman" w:hAnsi="Times New Roman" w:cs="Times New Roman"/>
                <w:sz w:val="24"/>
                <w:szCs w:val="24"/>
              </w:rPr>
              <w:t xml:space="preserve">’ler ki </w:t>
            </w:r>
            <w:r w:rsidRPr="00E3447F">
              <w:rPr>
                <w:rFonts w:ascii="Times New Roman" w:eastAsia="Times New Roman" w:hAnsi="Times New Roman" w:cs="Times New Roman"/>
                <w:color w:val="0000FF"/>
                <w:sz w:val="24"/>
                <w:szCs w:val="24"/>
              </w:rPr>
              <w:t>Saray</w:t>
            </w:r>
            <w:r w:rsidRPr="00162724">
              <w:rPr>
                <w:rFonts w:ascii="Times New Roman" w:eastAsia="Times New Roman" w:hAnsi="Times New Roman" w:cs="Times New Roman"/>
                <w:sz w:val="24"/>
                <w:szCs w:val="24"/>
              </w:rPr>
              <w:t xml:space="preserve"> adamlarından da üyeleri varidi, gizli olarak öz işlerini sürdürdiler.bu firkenin işlerini</w:t>
            </w:r>
            <w:r>
              <w:rPr>
                <w:rFonts w:ascii="Times New Roman" w:eastAsia="Times New Roman" w:hAnsi="Times New Roman" w:cs="Times New Roman"/>
                <w:sz w:val="24"/>
                <w:szCs w:val="24"/>
              </w:rPr>
              <w:t>, daha</w:t>
            </w:r>
            <w:r w:rsidRPr="00162724">
              <w:rPr>
                <w:rFonts w:ascii="Times New Roman" w:eastAsia="Times New Roman" w:hAnsi="Times New Roman" w:cs="Times New Roman"/>
                <w:sz w:val="24"/>
                <w:szCs w:val="24"/>
              </w:rPr>
              <w:t xml:space="preserve"> karmaşık durumuna getiren</w:t>
            </w:r>
            <w:proofErr w:type="gramStart"/>
            <w:r>
              <w:rPr>
                <w:rFonts w:ascii="Times New Roman" w:eastAsia="Times New Roman" w:hAnsi="Times New Roman" w:cs="Times New Roman"/>
                <w:sz w:val="24"/>
                <w:szCs w:val="24"/>
              </w:rPr>
              <w:t>,</w:t>
            </w:r>
            <w:r w:rsidRPr="00162724">
              <w:rPr>
                <w:rFonts w:ascii="Times New Roman" w:eastAsia="Times New Roman" w:hAnsi="Times New Roman" w:cs="Times New Roman"/>
                <w:sz w:val="24"/>
                <w:szCs w:val="24"/>
              </w:rPr>
              <w:t xml:space="preserve">  Knigge’nin</w:t>
            </w:r>
            <w:proofErr w:type="gramEnd"/>
            <w:r w:rsidRPr="00162724">
              <w:rPr>
                <w:rFonts w:ascii="Times New Roman" w:eastAsia="Times New Roman" w:hAnsi="Times New Roman" w:cs="Times New Roman"/>
                <w:sz w:val="24"/>
                <w:szCs w:val="24"/>
              </w:rPr>
              <w:t xml:space="preserve"> eksikleri oldu: Weishaupt </w:t>
            </w:r>
            <w:r w:rsidRPr="00162724">
              <w:rPr>
                <w:rFonts w:ascii="Times New Roman" w:eastAsia="Times New Roman" w:hAnsi="Times New Roman" w:cs="Times New Roman"/>
                <w:sz w:val="24"/>
                <w:szCs w:val="24"/>
              </w:rPr>
              <w:lastRenderedPageBreak/>
              <w:t xml:space="preserve">onu gizli törelere takılmakla suçliyurken , Knigge öz </w:t>
            </w:r>
            <w:r>
              <w:rPr>
                <w:rFonts w:ascii="Times New Roman" w:eastAsia="Times New Roman" w:hAnsi="Times New Roman" w:cs="Times New Roman"/>
                <w:sz w:val="24"/>
                <w:szCs w:val="24"/>
              </w:rPr>
              <w:t>usta</w:t>
            </w:r>
            <w:r w:rsidRPr="00162724">
              <w:rPr>
                <w:rFonts w:ascii="Times New Roman" w:eastAsia="Times New Roman" w:hAnsi="Times New Roman" w:cs="Times New Roman"/>
                <w:sz w:val="24"/>
                <w:szCs w:val="24"/>
              </w:rPr>
              <w:t>sını “tiranik-gaddarlık”la ve “</w:t>
            </w:r>
            <w:r>
              <w:rPr>
                <w:rFonts w:ascii="Times New Roman" w:eastAsia="Times New Roman" w:hAnsi="Times New Roman" w:cs="Times New Roman"/>
                <w:sz w:val="24"/>
                <w:szCs w:val="24"/>
              </w:rPr>
              <w:t>J</w:t>
            </w:r>
            <w:r w:rsidRPr="00162724">
              <w:rPr>
                <w:rFonts w:ascii="Times New Roman" w:eastAsia="Times New Roman" w:hAnsi="Times New Roman" w:cs="Times New Roman"/>
                <w:sz w:val="24"/>
                <w:szCs w:val="24"/>
              </w:rPr>
              <w:t>esuitism-</w:t>
            </w:r>
            <w:r>
              <w:rPr>
                <w:rFonts w:ascii="Times New Roman" w:eastAsia="Times New Roman" w:hAnsi="Times New Roman" w:cs="Times New Roman"/>
                <w:sz w:val="24"/>
                <w:szCs w:val="24"/>
              </w:rPr>
              <w:t>İ</w:t>
            </w:r>
            <w:r w:rsidRPr="00162724">
              <w:rPr>
                <w:rFonts w:ascii="Times New Roman" w:eastAsia="Times New Roman" w:hAnsi="Times New Roman" w:cs="Times New Roman"/>
                <w:sz w:val="24"/>
                <w:szCs w:val="24"/>
              </w:rPr>
              <w:t>s</w:t>
            </w:r>
            <w:r>
              <w:rPr>
                <w:rFonts w:ascii="Times New Roman" w:eastAsia="Times New Roman" w:hAnsi="Times New Roman" w:cs="Times New Roman"/>
                <w:sz w:val="24"/>
                <w:szCs w:val="24"/>
              </w:rPr>
              <w:t>a</w:t>
            </w:r>
            <w:r w:rsidRPr="00162724">
              <w:rPr>
                <w:rFonts w:ascii="Times New Roman" w:eastAsia="Times New Roman" w:hAnsi="Times New Roman" w:cs="Times New Roman"/>
                <w:sz w:val="24"/>
                <w:szCs w:val="24"/>
              </w:rPr>
              <w:t>viyunluk”la suçliyuridi.</w:t>
            </w:r>
          </w:p>
          <w:p w:rsidR="007E0DC9" w:rsidRPr="00D31AB2"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rPr>
            </w:pPr>
            <w:r w:rsidRPr="00162724">
              <w:rPr>
                <w:rFonts w:ascii="Times New Roman" w:eastAsia="Times New Roman" w:hAnsi="Times New Roman" w:cs="Times New Roman"/>
                <w:sz w:val="24"/>
                <w:szCs w:val="24"/>
              </w:rPr>
              <w:t xml:space="preserve">Knigge 1784’in 7’inci ayının 1’inde Firke’den çıkdı. Haman yil bir </w:t>
            </w:r>
            <w:r>
              <w:rPr>
                <w:rFonts w:ascii="Times New Roman" w:eastAsia="Times New Roman" w:hAnsi="Times New Roman" w:cs="Times New Roman"/>
                <w:sz w:val="24"/>
                <w:szCs w:val="24"/>
              </w:rPr>
              <w:t xml:space="preserve">Munih üniversite hocasi olan, </w:t>
            </w:r>
            <w:r w:rsidRPr="00D951A3">
              <w:rPr>
                <w:rFonts w:ascii="Times New Roman" w:eastAsia="Times New Roman" w:hAnsi="Times New Roman" w:cs="Times New Roman"/>
                <w:color w:val="0000FF"/>
                <w:sz w:val="24"/>
                <w:szCs w:val="24"/>
              </w:rPr>
              <w:t>Babo</w:t>
            </w:r>
            <w:r>
              <w:rPr>
                <w:rFonts w:ascii="Times New Roman" w:eastAsia="Times New Roman" w:hAnsi="Times New Roman" w:cs="Times New Roman"/>
                <w:sz w:val="24"/>
                <w:szCs w:val="24"/>
              </w:rPr>
              <w:t>, o şeyler ki Aydınlar –İlluminati Firkesinden biliyuridi bir kitab olarak yayımladı</w:t>
            </w:r>
            <w:r w:rsidRPr="00D951A3">
              <w:rPr>
                <w:rFonts w:ascii="Times New Roman" w:eastAsia="Times New Roman" w:hAnsi="Times New Roman" w:cs="Times New Roman"/>
                <w:i/>
                <w:iCs/>
                <w:color w:val="0000FF"/>
                <w:sz w:val="24"/>
                <w:szCs w:val="24"/>
              </w:rPr>
              <w:t>"Premier avis sur les francs-maçons"</w:t>
            </w:r>
            <w:r w:rsidRPr="00162724">
              <w:rPr>
                <w:rFonts w:ascii="Times New Roman" w:eastAsia="Times New Roman" w:hAnsi="Times New Roman" w:cs="Times New Roman"/>
                <w:sz w:val="24"/>
                <w:szCs w:val="24"/>
              </w:rPr>
              <w:t xml:space="preserve"> (</w:t>
            </w:r>
            <w:hyperlink r:id="rId20" w:tooltip="1784" w:history="1">
              <w:r w:rsidRPr="00162724">
                <w:rPr>
                  <w:rFonts w:ascii="Times New Roman" w:eastAsia="Times New Roman" w:hAnsi="Times New Roman" w:cs="Times New Roman"/>
                  <w:color w:val="0000FF"/>
                  <w:sz w:val="24"/>
                  <w:szCs w:val="24"/>
                  <w:u w:val="single"/>
                </w:rPr>
                <w:t>1784</w:t>
              </w:r>
            </w:hyperlink>
            <w:r w:rsidRPr="001627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1786’nın April ayında, Munih’de edebiyat hocaları olan iki papaz, </w:t>
            </w:r>
            <w:r w:rsidRPr="00D951A3">
              <w:rPr>
                <w:rFonts w:ascii="Times New Roman" w:eastAsia="Times New Roman" w:hAnsi="Times New Roman" w:cs="Times New Roman"/>
                <w:color w:val="0000FF"/>
                <w:sz w:val="24"/>
                <w:szCs w:val="24"/>
              </w:rPr>
              <w:t>(Cosandey ve Renner)</w:t>
            </w:r>
            <w:proofErr w:type="gramStart"/>
            <w:r>
              <w:rPr>
                <w:rFonts w:ascii="Times New Roman" w:eastAsia="Times New Roman" w:hAnsi="Times New Roman" w:cs="Times New Roman"/>
                <w:sz w:val="24"/>
                <w:szCs w:val="24"/>
              </w:rPr>
              <w:t>,  ki</w:t>
            </w:r>
            <w:proofErr w:type="gramEnd"/>
            <w:r>
              <w:rPr>
                <w:rFonts w:ascii="Times New Roman" w:eastAsia="Times New Roman" w:hAnsi="Times New Roman" w:cs="Times New Roman"/>
                <w:sz w:val="24"/>
                <w:szCs w:val="24"/>
              </w:rPr>
              <w:t xml:space="preserve"> firkenin aşağı katlarında üyeidiler, Aydınlar Firkesinin dine ve törelere-ahlakiyata karşı olmasına tanıklık yapmakiçün mehkemeye çağırıliyurlar. </w:t>
            </w:r>
            <w:r w:rsidRPr="00D31AB2">
              <w:rPr>
                <w:rFonts w:ascii="Times New Roman" w:eastAsia="Times New Roman" w:hAnsi="Times New Roman" w:cs="Times New Roman"/>
                <w:sz w:val="24"/>
                <w:szCs w:val="24"/>
              </w:rPr>
              <w:t xml:space="preserve">Yene, sarayın danışmanı Utzschneider ve akademik </w:t>
            </w:r>
            <w:proofErr w:type="gramStart"/>
            <w:r w:rsidRPr="00D31AB2">
              <w:rPr>
                <w:rFonts w:ascii="Times New Roman" w:eastAsia="Times New Roman" w:hAnsi="Times New Roman" w:cs="Times New Roman"/>
                <w:sz w:val="24"/>
                <w:szCs w:val="24"/>
              </w:rPr>
              <w:t>Grünberger’de  Aydınlar</w:t>
            </w:r>
            <w:r>
              <w:rPr>
                <w:rFonts w:ascii="Times New Roman" w:eastAsia="Times New Roman" w:hAnsi="Times New Roman" w:cs="Times New Roman"/>
                <w:sz w:val="24"/>
                <w:szCs w:val="24"/>
              </w:rPr>
              <w:t>’a</w:t>
            </w:r>
            <w:proofErr w:type="gramEnd"/>
            <w:r w:rsidRPr="00D31AB2">
              <w:rPr>
                <w:rFonts w:ascii="Times New Roman" w:eastAsia="Times New Roman" w:hAnsi="Times New Roman" w:cs="Times New Roman"/>
                <w:sz w:val="24"/>
                <w:szCs w:val="24"/>
              </w:rPr>
              <w:t xml:space="preserve"> karşı tanıklık yaptılar.   </w:t>
            </w:r>
          </w:p>
          <w:p w:rsidR="007E0DC9" w:rsidRPr="00F94334"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i/>
                <w:iCs/>
                <w:sz w:val="24"/>
                <w:szCs w:val="24"/>
              </w:rPr>
            </w:pPr>
            <w:r w:rsidRPr="00B36EF0">
              <w:rPr>
                <w:rFonts w:ascii="Times New Roman" w:eastAsia="Times New Roman" w:hAnsi="Times New Roman" w:cs="Times New Roman"/>
                <w:sz w:val="24"/>
                <w:szCs w:val="24"/>
              </w:rPr>
              <w:t xml:space="preserve">Firkenin mehkemede de nufuzu-etkisi oldikiçun, Aydınlara-İlluminati’ya karşı alınmış önlemlerin yararlı olamadı, tekce sonucu, Weishaupt’un Ingolstadt üniversite’sinin </w:t>
            </w:r>
            <w:r>
              <w:rPr>
                <w:rFonts w:ascii="Times New Roman" w:eastAsia="Times New Roman" w:hAnsi="Times New Roman" w:cs="Times New Roman"/>
                <w:sz w:val="24"/>
                <w:szCs w:val="24"/>
              </w:rPr>
              <w:t>hocalık</w:t>
            </w:r>
            <w:r w:rsidRPr="00B36EF0">
              <w:rPr>
                <w:rFonts w:ascii="Times New Roman" w:eastAsia="Times New Roman" w:hAnsi="Times New Roman" w:cs="Times New Roman"/>
                <w:sz w:val="24"/>
                <w:szCs w:val="24"/>
              </w:rPr>
              <w:t xml:space="preserve"> görevinden alınma</w:t>
            </w:r>
            <w:r>
              <w:rPr>
                <w:rFonts w:ascii="Times New Roman" w:eastAsia="Times New Roman" w:hAnsi="Times New Roman" w:cs="Times New Roman"/>
                <w:sz w:val="24"/>
                <w:szCs w:val="24"/>
              </w:rPr>
              <w:t>s</w:t>
            </w:r>
            <w:r w:rsidRPr="00B36EF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i</w:t>
            </w:r>
            <w:r w:rsidRPr="00B36EF0">
              <w:rPr>
                <w:rFonts w:ascii="Times New Roman" w:eastAsia="Times New Roman" w:hAnsi="Times New Roman" w:cs="Times New Roman"/>
                <w:sz w:val="24"/>
                <w:szCs w:val="24"/>
              </w:rPr>
              <w:t xml:space="preserve">di.  Weishaupt, işinden uzaklaştırılken, </w:t>
            </w:r>
            <w:r w:rsidRPr="00F37356">
              <w:rPr>
                <w:rFonts w:ascii="Times New Roman" w:eastAsia="Times New Roman" w:hAnsi="Times New Roman" w:cs="Times New Roman"/>
                <w:color w:val="0000FF"/>
                <w:sz w:val="24"/>
                <w:szCs w:val="24"/>
              </w:rPr>
              <w:t>Ratisbona</w:t>
            </w:r>
            <w:r w:rsidRPr="00B36EF0">
              <w:rPr>
                <w:rFonts w:ascii="Times New Roman" w:eastAsia="Times New Roman" w:hAnsi="Times New Roman" w:cs="Times New Roman"/>
                <w:sz w:val="24"/>
                <w:szCs w:val="24"/>
              </w:rPr>
              <w:t xml:space="preserve">’ya kaçiyur, ve daha kesin-katı öz düşüncelerin-planların gerçekleştirmege çalişiyur. Onun çömezleri-muritleri içinde olan, papaz Lanz </w:t>
            </w:r>
            <w:proofErr w:type="gramStart"/>
            <w:r w:rsidRPr="00B36EF0">
              <w:rPr>
                <w:rFonts w:ascii="Times New Roman" w:eastAsia="Times New Roman" w:hAnsi="Times New Roman" w:cs="Times New Roman"/>
                <w:sz w:val="24"/>
                <w:szCs w:val="24"/>
              </w:rPr>
              <w:t>( “</w:t>
            </w:r>
            <w:proofErr w:type="gramEnd"/>
            <w:r w:rsidRPr="00F94334">
              <w:rPr>
                <w:rFonts w:ascii="Times New Roman" w:eastAsia="Times New Roman" w:hAnsi="Times New Roman" w:cs="Times New Roman"/>
                <w:color w:val="0000FF"/>
                <w:sz w:val="24"/>
                <w:szCs w:val="24"/>
              </w:rPr>
              <w:t>Teymurhan</w:t>
            </w:r>
            <w:r w:rsidRPr="00B36EF0">
              <w:rPr>
                <w:rFonts w:ascii="Times New Roman" w:eastAsia="Times New Roman" w:hAnsi="Times New Roman" w:cs="Times New Roman"/>
                <w:sz w:val="24"/>
                <w:szCs w:val="24"/>
              </w:rPr>
              <w:t xml:space="preserve"> adlandırılmışidi”) o zaman ki Firke’nin eğitimiçün </w:t>
            </w:r>
            <w:r w:rsidRPr="00F94334">
              <w:rPr>
                <w:rFonts w:ascii="Times New Roman" w:eastAsia="Times New Roman" w:hAnsi="Times New Roman" w:cs="Times New Roman"/>
                <w:color w:val="0000FF"/>
                <w:sz w:val="24"/>
                <w:szCs w:val="24"/>
              </w:rPr>
              <w:t>Silesia</w:t>
            </w:r>
            <w:r>
              <w:rPr>
                <w:rFonts w:ascii="Times New Roman" w:eastAsia="Times New Roman" w:hAnsi="Times New Roman" w:cs="Times New Roman"/>
                <w:sz w:val="24"/>
                <w:szCs w:val="24"/>
              </w:rPr>
              <w:t>’ya belgeler aparmak</w:t>
            </w:r>
            <w:r w:rsidRPr="00B36EF0">
              <w:rPr>
                <w:rFonts w:ascii="Times New Roman" w:eastAsia="Times New Roman" w:hAnsi="Times New Roman" w:cs="Times New Roman"/>
                <w:sz w:val="24"/>
                <w:szCs w:val="24"/>
              </w:rPr>
              <w:t xml:space="preserve"> görevindey</w:t>
            </w:r>
            <w:r>
              <w:rPr>
                <w:rFonts w:ascii="Times New Roman" w:eastAsia="Times New Roman" w:hAnsi="Times New Roman" w:cs="Times New Roman"/>
                <w:sz w:val="24"/>
                <w:szCs w:val="24"/>
              </w:rPr>
              <w:t>ken</w:t>
            </w:r>
            <w:r w:rsidRPr="00B36EF0">
              <w:rPr>
                <w:rFonts w:ascii="Times New Roman" w:eastAsia="Times New Roman" w:hAnsi="Times New Roman" w:cs="Times New Roman"/>
                <w:sz w:val="24"/>
                <w:szCs w:val="24"/>
              </w:rPr>
              <w:t>,bir yıldırım çarparak ölüyür. (</w:t>
            </w:r>
            <w:proofErr w:type="gramStart"/>
            <w:r w:rsidRPr="00B36EF0">
              <w:rPr>
                <w:rFonts w:ascii="Times New Roman" w:eastAsia="Times New Roman" w:hAnsi="Times New Roman" w:cs="Times New Roman"/>
                <w:sz w:val="24"/>
                <w:szCs w:val="24"/>
              </w:rPr>
              <w:t>bu</w:t>
            </w:r>
            <w:proofErr w:type="gramEnd"/>
            <w:r w:rsidRPr="00B36EF0">
              <w:rPr>
                <w:rFonts w:ascii="Times New Roman" w:eastAsia="Times New Roman" w:hAnsi="Times New Roman" w:cs="Times New Roman"/>
                <w:sz w:val="24"/>
                <w:szCs w:val="24"/>
              </w:rPr>
              <w:t xml:space="preserve"> kaza </w:t>
            </w:r>
            <w:r w:rsidRPr="00B36EF0">
              <w:rPr>
                <w:rFonts w:ascii="Times New Roman" w:eastAsia="Times New Roman" w:hAnsi="Times New Roman" w:cs="Times New Roman"/>
                <w:i/>
                <w:iCs/>
                <w:sz w:val="24"/>
                <w:szCs w:val="24"/>
              </w:rPr>
              <w:t>"Apologie des Illuminés"</w:t>
            </w:r>
            <w:r w:rsidRPr="00B36EF0">
              <w:rPr>
                <w:rFonts w:ascii="Times New Roman" w:eastAsia="Times New Roman" w:hAnsi="Times New Roman" w:cs="Times New Roman"/>
                <w:sz w:val="24"/>
                <w:szCs w:val="24"/>
              </w:rPr>
              <w:t>de anlatılmıştır). Bu ka</w:t>
            </w:r>
            <w:r>
              <w:rPr>
                <w:rFonts w:ascii="Times New Roman" w:eastAsia="Times New Roman" w:hAnsi="Times New Roman" w:cs="Times New Roman"/>
                <w:sz w:val="24"/>
                <w:szCs w:val="24"/>
              </w:rPr>
              <w:t>za’da tapılan Firke’nin planlar</w:t>
            </w:r>
            <w:r w:rsidRPr="00B36EF0">
              <w:rPr>
                <w:rFonts w:ascii="Times New Roman" w:eastAsia="Times New Roman" w:hAnsi="Times New Roman" w:cs="Times New Roman"/>
                <w:sz w:val="24"/>
                <w:szCs w:val="24"/>
              </w:rPr>
              <w:t xml:space="preserve"> belgeleri, toplumun ilgi</w:t>
            </w:r>
            <w:r>
              <w:rPr>
                <w:rFonts w:ascii="Times New Roman" w:eastAsia="Times New Roman" w:hAnsi="Times New Roman" w:cs="Times New Roman"/>
                <w:sz w:val="24"/>
                <w:szCs w:val="24"/>
              </w:rPr>
              <w:t>sini çekiyür, bu gizli belgeler</w:t>
            </w:r>
            <w:r w:rsidRPr="00B36EF0">
              <w:rPr>
                <w:rFonts w:ascii="Times New Roman" w:eastAsia="Times New Roman" w:hAnsi="Times New Roman" w:cs="Times New Roman"/>
                <w:sz w:val="24"/>
                <w:szCs w:val="24"/>
              </w:rPr>
              <w:t xml:space="preserve"> </w:t>
            </w:r>
            <w:proofErr w:type="gramStart"/>
            <w:r w:rsidRPr="00B36EF0">
              <w:rPr>
                <w:rFonts w:ascii="Times New Roman" w:eastAsia="Times New Roman" w:hAnsi="Times New Roman" w:cs="Times New Roman"/>
                <w:sz w:val="24"/>
                <w:szCs w:val="24"/>
              </w:rPr>
              <w:t xml:space="preserve">bir  </w:t>
            </w:r>
            <w:proofErr w:type="gramEnd"/>
            <w:r>
              <w:fldChar w:fldCharType="begin"/>
            </w:r>
            <w:r>
              <w:instrText xml:space="preserve"> HYPERLINK "https://it.wikipedia.org/wiki/Ratisbona" \o "Ratisbona" </w:instrText>
            </w:r>
            <w:r>
              <w:fldChar w:fldCharType="separate"/>
            </w:r>
            <w:r w:rsidRPr="00B36EF0">
              <w:rPr>
                <w:rFonts w:ascii="Times New Roman" w:eastAsia="Times New Roman" w:hAnsi="Times New Roman" w:cs="Times New Roman"/>
                <w:color w:val="0000FF"/>
                <w:sz w:val="24"/>
                <w:szCs w:val="24"/>
                <w:u w:val="single"/>
              </w:rPr>
              <w:t>Ratisbona</w:t>
            </w:r>
            <w:r>
              <w:rPr>
                <w:rFonts w:ascii="Times New Roman" w:eastAsia="Times New Roman" w:hAnsi="Times New Roman" w:cs="Times New Roman"/>
                <w:color w:val="0000FF"/>
                <w:sz w:val="24"/>
                <w:szCs w:val="24"/>
                <w:u w:val="single"/>
              </w:rPr>
              <w:fldChar w:fldCharType="end"/>
            </w:r>
            <w:r w:rsidRPr="00B36EF0">
              <w:rPr>
                <w:rFonts w:ascii="Times New Roman" w:eastAsia="Times New Roman" w:hAnsi="Times New Roman" w:cs="Times New Roman"/>
                <w:color w:val="0000FF"/>
                <w:sz w:val="24"/>
                <w:szCs w:val="24"/>
              </w:rPr>
              <w:t xml:space="preserve"> </w:t>
            </w:r>
            <w:r w:rsidRPr="00B36EF0">
              <w:rPr>
                <w:rFonts w:ascii="Times New Roman" w:eastAsia="Times New Roman" w:hAnsi="Times New Roman" w:cs="Times New Roman"/>
                <w:sz w:val="24"/>
                <w:szCs w:val="24"/>
              </w:rPr>
              <w:t>polisi</w:t>
            </w:r>
            <w:r w:rsidRPr="00B36EF0">
              <w:rPr>
                <w:rFonts w:ascii="Times New Roman" w:eastAsia="Times New Roman" w:hAnsi="Times New Roman" w:cs="Times New Roman"/>
                <w:color w:val="0000FF"/>
                <w:sz w:val="24"/>
                <w:szCs w:val="24"/>
              </w:rPr>
              <w:t xml:space="preserve"> </w:t>
            </w:r>
            <w:r w:rsidRPr="00B36EF0">
              <w:rPr>
                <w:rFonts w:ascii="Times New Roman" w:eastAsia="Times New Roman" w:hAnsi="Times New Roman" w:cs="Times New Roman"/>
                <w:sz w:val="24"/>
                <w:szCs w:val="24"/>
              </w:rPr>
              <w:t>eliyle kurtal</w:t>
            </w:r>
            <w:r>
              <w:rPr>
                <w:rFonts w:ascii="Times New Roman" w:eastAsia="Times New Roman" w:hAnsi="Times New Roman" w:cs="Times New Roman"/>
                <w:sz w:val="24"/>
                <w:szCs w:val="24"/>
              </w:rPr>
              <w:t>iyu</w:t>
            </w:r>
            <w:r w:rsidRPr="00B36EF0">
              <w:rPr>
                <w:rFonts w:ascii="Times New Roman" w:eastAsia="Times New Roman" w:hAnsi="Times New Roman" w:cs="Times New Roman"/>
                <w:sz w:val="24"/>
                <w:szCs w:val="24"/>
              </w:rPr>
              <w:t xml:space="preserve">r ve onun sonucunda Baviera’nın seçilmiş begi-prensi bir yeni yasa’yla tüm  gizli örgütleri yasakliyur, </w:t>
            </w:r>
            <w:r w:rsidRPr="00F94334">
              <w:rPr>
                <w:rFonts w:ascii="Times New Roman" w:eastAsia="Times New Roman" w:hAnsi="Times New Roman" w:cs="Times New Roman"/>
                <w:i/>
                <w:iCs/>
                <w:sz w:val="24"/>
                <w:szCs w:val="24"/>
              </w:rPr>
              <w:t>bu yasak özellikle Aydınlar Firkesi ve Gran Orient (Şarke Azam) lojlarını kapsiyur.</w:t>
            </w:r>
          </w:p>
          <w:p w:rsidR="007E0DC9" w:rsidRPr="00C42E79"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FF0000"/>
                <w:sz w:val="24"/>
                <w:szCs w:val="24"/>
                <w:lang w:val="it-IT"/>
              </w:rPr>
            </w:pPr>
            <w:r w:rsidRPr="00AC5D44">
              <w:rPr>
                <w:rFonts w:ascii="Times New Roman" w:eastAsia="Times New Roman" w:hAnsi="Times New Roman" w:cs="Times New Roman"/>
                <w:sz w:val="24"/>
                <w:szCs w:val="24"/>
              </w:rPr>
              <w:t xml:space="preserve">1785’in Oktoburun </w:t>
            </w:r>
            <w:proofErr w:type="gramStart"/>
            <w:r w:rsidRPr="00AC5D44">
              <w:rPr>
                <w:rFonts w:ascii="Times New Roman" w:eastAsia="Times New Roman" w:hAnsi="Times New Roman" w:cs="Times New Roman"/>
                <w:sz w:val="24"/>
                <w:szCs w:val="24"/>
              </w:rPr>
              <w:t>11’inde ,</w:t>
            </w:r>
            <w:proofErr w:type="gramEnd"/>
            <w:r w:rsidRPr="00AC5D44">
              <w:rPr>
                <w:rFonts w:ascii="Times New Roman" w:eastAsia="Times New Roman" w:hAnsi="Times New Roman" w:cs="Times New Roman"/>
                <w:sz w:val="24"/>
                <w:szCs w:val="24"/>
              </w:rPr>
              <w:t xml:space="preserve"> bazı yarğıçlar, </w:t>
            </w:r>
            <w:hyperlink r:id="rId21" w:tooltip="Landshut" w:history="1">
              <w:r w:rsidRPr="00AC5D44">
                <w:rPr>
                  <w:rFonts w:ascii="Times New Roman" w:eastAsia="Times New Roman" w:hAnsi="Times New Roman" w:cs="Times New Roman"/>
                  <w:color w:val="0000FF"/>
                  <w:sz w:val="24"/>
                  <w:szCs w:val="24"/>
                  <w:u w:val="single"/>
                </w:rPr>
                <w:t>Landshut</w:t>
              </w:r>
            </w:hyperlink>
            <w:r w:rsidRPr="00AC5D44">
              <w:rPr>
                <w:rFonts w:ascii="Times New Roman" w:eastAsia="Times New Roman" w:hAnsi="Times New Roman" w:cs="Times New Roman"/>
                <w:sz w:val="24"/>
                <w:szCs w:val="24"/>
              </w:rPr>
              <w:t xml:space="preserve">’da Xavier Zwack’ın evini araiyurlar ve o, Aydınlar Firkesinin saray üzre  danışmanı’idi.o bu firkeye yeni üyeler kazanmakla üstün görevlisi ve yene </w:t>
            </w:r>
            <w:r w:rsidRPr="00F94334">
              <w:rPr>
                <w:rFonts w:ascii="Times New Roman" w:eastAsia="Times New Roman" w:hAnsi="Times New Roman" w:cs="Times New Roman"/>
                <w:color w:val="0000FF"/>
                <w:sz w:val="24"/>
                <w:szCs w:val="24"/>
              </w:rPr>
              <w:t>“Areopagiti”</w:t>
            </w:r>
            <w:r w:rsidRPr="00AC5D44">
              <w:rPr>
                <w:rFonts w:ascii="Times New Roman" w:eastAsia="Times New Roman" w:hAnsi="Times New Roman" w:cs="Times New Roman"/>
                <w:sz w:val="24"/>
                <w:szCs w:val="24"/>
              </w:rPr>
              <w:t xml:space="preserve">nin üyesidi ki Aydınçılıkın üstün şurası gibi taniniyuridi. </w:t>
            </w:r>
            <w:r w:rsidRPr="00F94334">
              <w:rPr>
                <w:rFonts w:ascii="Times New Roman" w:eastAsia="Times New Roman" w:hAnsi="Times New Roman" w:cs="Times New Roman"/>
                <w:sz w:val="24"/>
                <w:szCs w:val="24"/>
                <w:lang w:val="it-IT"/>
              </w:rPr>
              <w:t xml:space="preserve">Onun gelen yili “Hannibal” adı verilmiş baron </w:t>
            </w:r>
            <w:hyperlink r:id="rId22" w:tooltip="Tommaso de Bassus" w:history="1">
              <w:r w:rsidRPr="00F94334">
                <w:rPr>
                  <w:rFonts w:ascii="Times New Roman" w:eastAsia="Times New Roman" w:hAnsi="Times New Roman" w:cs="Times New Roman"/>
                  <w:color w:val="0000FF"/>
                  <w:sz w:val="24"/>
                  <w:szCs w:val="24"/>
                  <w:u w:val="single"/>
                  <w:lang w:val="it-IT"/>
                </w:rPr>
                <w:t>Tommaso de Bassus</w:t>
              </w:r>
            </w:hyperlink>
            <w:r w:rsidRPr="00F94334">
              <w:rPr>
                <w:rFonts w:ascii="Times New Roman" w:eastAsia="Times New Roman" w:hAnsi="Times New Roman" w:cs="Times New Roman"/>
                <w:sz w:val="24"/>
                <w:szCs w:val="24"/>
                <w:lang w:val="it-IT"/>
              </w:rPr>
              <w:t xml:space="preserve"> ‘ın kala-saray’ı, araniliyur.</w:t>
            </w:r>
            <w:r>
              <w:rPr>
                <w:rFonts w:ascii="Times New Roman" w:eastAsia="Times New Roman" w:hAnsi="Times New Roman" w:cs="Times New Roman"/>
                <w:sz w:val="24"/>
                <w:szCs w:val="24"/>
                <w:lang w:val="it-IT"/>
              </w:rPr>
              <w:t xml:space="preserve"> Yargi bu aramalarda çoklu belgele ele geçiriyür ki onlara “Aydınlar Arşivi” adı veriliyür</w:t>
            </w:r>
            <w:r w:rsidRPr="00F94334">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w:t>
            </w:r>
            <w:r w:rsidRPr="00F94334">
              <w:rPr>
                <w:rFonts w:ascii="Times New Roman" w:eastAsia="Times New Roman" w:hAnsi="Times New Roman" w:cs="Times New Roman"/>
                <w:sz w:val="24"/>
                <w:szCs w:val="24"/>
                <w:lang w:val="it-IT"/>
              </w:rPr>
              <w:t xml:space="preserve"> Kanıtlar içinde değişik </w:t>
            </w:r>
            <w:r>
              <w:rPr>
                <w:rFonts w:ascii="Times New Roman" w:eastAsia="Times New Roman" w:hAnsi="Times New Roman" w:cs="Times New Roman"/>
                <w:sz w:val="24"/>
                <w:szCs w:val="24"/>
                <w:lang w:val="it-IT"/>
              </w:rPr>
              <w:t>belgelerde</w:t>
            </w:r>
            <w:r w:rsidRPr="00F94334">
              <w:rPr>
                <w:rFonts w:ascii="Times New Roman" w:eastAsia="Times New Roman" w:hAnsi="Times New Roman" w:cs="Times New Roman"/>
                <w:sz w:val="24"/>
                <w:szCs w:val="24"/>
                <w:lang w:val="it-IT"/>
              </w:rPr>
              <w:t xml:space="preserve"> tapıldi ki çokunu , Münih’de danışman olan </w:t>
            </w:r>
            <w:r w:rsidRPr="00F94334">
              <w:rPr>
                <w:rFonts w:ascii="Times New Roman" w:eastAsia="Times New Roman" w:hAnsi="Times New Roman" w:cs="Times New Roman"/>
                <w:color w:val="0000FF"/>
                <w:sz w:val="24"/>
                <w:szCs w:val="24"/>
                <w:lang w:val="it-IT"/>
              </w:rPr>
              <w:t>Massenhausen</w:t>
            </w:r>
            <w:r w:rsidRPr="00F94334">
              <w:rPr>
                <w:rFonts w:ascii="Times New Roman" w:eastAsia="Times New Roman" w:hAnsi="Times New Roman" w:cs="Times New Roman"/>
                <w:sz w:val="24"/>
                <w:szCs w:val="24"/>
                <w:lang w:val="it-IT"/>
              </w:rPr>
              <w:t xml:space="preserve"> terefinden yazılmışidi, </w:t>
            </w:r>
            <w:r>
              <w:rPr>
                <w:rFonts w:ascii="Times New Roman" w:eastAsia="Times New Roman" w:hAnsi="Times New Roman" w:cs="Times New Roman"/>
                <w:sz w:val="24"/>
                <w:szCs w:val="24"/>
                <w:lang w:val="it-IT"/>
              </w:rPr>
              <w:t>ve</w:t>
            </w:r>
            <w:r w:rsidRPr="00F94334">
              <w:rPr>
                <w:rFonts w:ascii="Times New Roman" w:eastAsia="Times New Roman" w:hAnsi="Times New Roman" w:cs="Times New Roman"/>
                <w:sz w:val="24"/>
                <w:szCs w:val="24"/>
                <w:lang w:val="it-IT"/>
              </w:rPr>
              <w:t xml:space="preserve"> onların içinde “Tofan Suyu” yap</w:t>
            </w:r>
            <w:r>
              <w:rPr>
                <w:rFonts w:ascii="Times New Roman" w:eastAsia="Times New Roman" w:hAnsi="Times New Roman" w:cs="Times New Roman"/>
                <w:sz w:val="24"/>
                <w:szCs w:val="24"/>
                <w:lang w:val="it-IT"/>
              </w:rPr>
              <w:t xml:space="preserve">ım </w:t>
            </w:r>
            <w:r w:rsidRPr="00F94334">
              <w:rPr>
                <w:rFonts w:ascii="Times New Roman" w:eastAsia="Times New Roman" w:hAnsi="Times New Roman" w:cs="Times New Roman"/>
                <w:sz w:val="24"/>
                <w:szCs w:val="24"/>
                <w:lang w:val="it-IT"/>
              </w:rPr>
              <w:t xml:space="preserve"> riçeteside varidi ki aparteman’ların havasını zerihlendirildir</w:t>
            </w:r>
            <w:r>
              <w:rPr>
                <w:rFonts w:ascii="Times New Roman" w:eastAsia="Times New Roman" w:hAnsi="Times New Roman" w:cs="Times New Roman"/>
                <w:sz w:val="24"/>
                <w:szCs w:val="24"/>
                <w:lang w:val="it-IT"/>
              </w:rPr>
              <w:t>idi</w:t>
            </w:r>
            <w:r w:rsidRPr="00F94334">
              <w:rPr>
                <w:rFonts w:ascii="Times New Roman" w:eastAsia="Times New Roman" w:hAnsi="Times New Roman" w:cs="Times New Roman"/>
                <w:sz w:val="24"/>
                <w:szCs w:val="24"/>
                <w:lang w:val="it-IT"/>
              </w:rPr>
              <w:t xml:space="preserve"> ve 130 mühür ki padişah’ların, </w:t>
            </w:r>
            <w:r>
              <w:rPr>
                <w:rFonts w:ascii="Times New Roman" w:eastAsia="Times New Roman" w:hAnsi="Times New Roman" w:cs="Times New Roman"/>
                <w:sz w:val="24"/>
                <w:szCs w:val="24"/>
                <w:lang w:val="it-IT"/>
              </w:rPr>
              <w:t>baonların-</w:t>
            </w:r>
            <w:r w:rsidRPr="00F94334">
              <w:rPr>
                <w:rFonts w:ascii="Times New Roman" w:eastAsia="Times New Roman" w:hAnsi="Times New Roman" w:cs="Times New Roman"/>
                <w:sz w:val="24"/>
                <w:szCs w:val="24"/>
                <w:lang w:val="it-IT"/>
              </w:rPr>
              <w:t>beglerin ve bankaçıların adına sahtalaştırılmışidi ve yene ayri möhürleri nasıl yapma</w:t>
            </w:r>
            <w:r>
              <w:rPr>
                <w:rFonts w:ascii="Times New Roman" w:eastAsia="Times New Roman" w:hAnsi="Times New Roman" w:cs="Times New Roman"/>
                <w:sz w:val="24"/>
                <w:szCs w:val="24"/>
                <w:lang w:val="it-IT"/>
              </w:rPr>
              <w:t>sının,</w:t>
            </w:r>
            <w:r w:rsidRPr="00F94334">
              <w:rPr>
                <w:rFonts w:ascii="Times New Roman" w:eastAsia="Times New Roman" w:hAnsi="Times New Roman" w:cs="Times New Roman"/>
                <w:sz w:val="24"/>
                <w:szCs w:val="24"/>
                <w:lang w:val="it-IT"/>
              </w:rPr>
              <w:t xml:space="preserve"> eğitimi resitesi</w:t>
            </w:r>
            <w:r>
              <w:rPr>
                <w:rFonts w:ascii="Times New Roman" w:eastAsia="Times New Roman" w:hAnsi="Times New Roman" w:cs="Times New Roman"/>
                <w:sz w:val="24"/>
                <w:szCs w:val="24"/>
                <w:lang w:val="it-IT"/>
              </w:rPr>
              <w:t xml:space="preserve"> de varidi</w:t>
            </w:r>
            <w:r w:rsidRPr="00F94334">
              <w:rPr>
                <w:rFonts w:ascii="Times New Roman" w:eastAsia="Times New Roman" w:hAnsi="Times New Roman" w:cs="Times New Roman"/>
                <w:sz w:val="24"/>
                <w:szCs w:val="24"/>
                <w:lang w:val="it-IT"/>
              </w:rPr>
              <w:t xml:space="preserve"> ki böylece kalan möhürlerinde sahtesini yapabileler.</w:t>
            </w:r>
            <w:r w:rsidRPr="00F94334">
              <w:rPr>
                <w:rFonts w:ascii="Times New Roman" w:eastAsia="Times New Roman" w:hAnsi="Times New Roman" w:cs="Times New Roman"/>
                <w:color w:val="FF0000"/>
                <w:sz w:val="24"/>
                <w:szCs w:val="24"/>
                <w:lang w:val="it-IT"/>
              </w:rPr>
              <w:t xml:space="preserve"> </w:t>
            </w:r>
            <w:r w:rsidRPr="00C42E79">
              <w:rPr>
                <w:rFonts w:ascii="Times New Roman" w:eastAsia="Times New Roman" w:hAnsi="Times New Roman" w:cs="Times New Roman"/>
                <w:color w:val="FF0000"/>
                <w:sz w:val="24"/>
                <w:szCs w:val="24"/>
                <w:lang w:val="it-IT"/>
              </w:rPr>
              <w:t>( bu Aydın’lar şimdiki teror gurupları gibi dirler.)</w:t>
            </w:r>
          </w:p>
          <w:p w:rsidR="007E0DC9" w:rsidRPr="00C42E79"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FF"/>
                <w:sz w:val="24"/>
                <w:szCs w:val="24"/>
                <w:lang w:val="it-IT"/>
              </w:rPr>
            </w:pPr>
            <w:r w:rsidRPr="00C42E79">
              <w:rPr>
                <w:rFonts w:ascii="Times New Roman" w:eastAsia="Times New Roman" w:hAnsi="Times New Roman" w:cs="Times New Roman"/>
                <w:sz w:val="24"/>
                <w:szCs w:val="24"/>
                <w:lang w:val="it-IT"/>
              </w:rPr>
              <w:t xml:space="preserve">1787’de Baviera’nın seçilmiş beg’i-prensi Munih Mehkemesi’inde olan kanıtları ; </w:t>
            </w:r>
            <w:r w:rsidRPr="00C42E79">
              <w:rPr>
                <w:rFonts w:ascii="Times New Roman" w:eastAsia="Times New Roman" w:hAnsi="Times New Roman" w:cs="Times New Roman"/>
                <w:i/>
                <w:iCs/>
                <w:sz w:val="24"/>
                <w:szCs w:val="24"/>
                <w:lang w:val="it-IT"/>
              </w:rPr>
              <w:t xml:space="preserve">“Aydın’lar-İlluminati Örgütünün ve Firkesinin Orijinal(Özgün-Gerçek) Yazıları” </w:t>
            </w:r>
            <w:r w:rsidRPr="00C42E79">
              <w:rPr>
                <w:rFonts w:ascii="Times New Roman" w:eastAsia="Times New Roman" w:hAnsi="Times New Roman" w:cs="Times New Roman"/>
                <w:sz w:val="24"/>
                <w:szCs w:val="24"/>
                <w:lang w:val="it-IT"/>
              </w:rPr>
              <w:t>adı altında</w:t>
            </w:r>
            <w:r w:rsidRPr="00C42E79">
              <w:rPr>
                <w:rFonts w:ascii="Times New Roman" w:eastAsia="Times New Roman" w:hAnsi="Times New Roman" w:cs="Times New Roman"/>
                <w:i/>
                <w:iCs/>
                <w:sz w:val="24"/>
                <w:szCs w:val="24"/>
                <w:lang w:val="it-IT"/>
              </w:rPr>
              <w:t xml:space="preserve"> </w:t>
            </w:r>
            <w:r w:rsidRPr="00C42E79">
              <w:rPr>
                <w:rFonts w:ascii="Times New Roman" w:eastAsia="Times New Roman" w:hAnsi="Times New Roman" w:cs="Times New Roman"/>
                <w:sz w:val="24"/>
                <w:szCs w:val="24"/>
                <w:lang w:val="it-IT"/>
              </w:rPr>
              <w:t xml:space="preserve">yayımladı ve ona bu başlıkda eklendi : </w:t>
            </w:r>
            <w:r w:rsidRPr="00C42E79">
              <w:rPr>
                <w:rFonts w:ascii="Times New Roman" w:eastAsia="Times New Roman" w:hAnsi="Times New Roman" w:cs="Times New Roman"/>
                <w:color w:val="0000FF"/>
                <w:sz w:val="24"/>
                <w:szCs w:val="24"/>
                <w:lang w:val="it-IT"/>
              </w:rPr>
              <w:t xml:space="preserve">“kimse bu belgelerin gerçekliginde  kuşkusu varsa, gedib Munih gizli Arşiv’inden, bu belgenin görmegini isteyebiler, bu arşive, belgelerin gerçekini-orijinalın göstermege gerekli duyru-buyuruk verilmiştir.”  </w:t>
            </w:r>
          </w:p>
          <w:p w:rsidR="007E0DC9" w:rsidRPr="00C42E79"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color w:val="000000" w:themeColor="text1"/>
                <w:sz w:val="24"/>
                <w:szCs w:val="24"/>
                <w:lang w:val="it-IT"/>
              </w:rPr>
            </w:pPr>
            <w:r w:rsidRPr="00C42E79">
              <w:rPr>
                <w:rFonts w:ascii="Times New Roman" w:eastAsia="Times New Roman" w:hAnsi="Times New Roman" w:cs="Times New Roman"/>
                <w:color w:val="0000FF"/>
                <w:sz w:val="24"/>
                <w:szCs w:val="24"/>
                <w:lang w:val="it-IT"/>
              </w:rPr>
              <w:t xml:space="preserve"> </w:t>
            </w:r>
            <w:r w:rsidRPr="00C42E79">
              <w:rPr>
                <w:rFonts w:ascii="Times New Roman" w:eastAsia="Times New Roman" w:hAnsi="Times New Roman" w:cs="Times New Roman"/>
                <w:color w:val="000000" w:themeColor="text1"/>
                <w:sz w:val="24"/>
                <w:szCs w:val="24"/>
                <w:lang w:val="it-IT"/>
              </w:rPr>
              <w:t xml:space="preserve">Bu belgeler, fransız papaz </w:t>
            </w:r>
            <w:hyperlink r:id="rId23" w:tooltip="Augustin Barruel" w:history="1">
              <w:r w:rsidRPr="00C42E79">
                <w:rPr>
                  <w:rFonts w:ascii="Times New Roman" w:eastAsia="Times New Roman" w:hAnsi="Times New Roman" w:cs="Times New Roman"/>
                  <w:color w:val="0000FF"/>
                  <w:sz w:val="24"/>
                  <w:szCs w:val="24"/>
                  <w:u w:val="single"/>
                  <w:lang w:val="it-IT"/>
                </w:rPr>
                <w:t>Augustin Barruel</w:t>
              </w:r>
            </w:hyperlink>
            <w:r w:rsidRPr="00C42E79">
              <w:rPr>
                <w:rFonts w:ascii="Times New Roman" w:eastAsia="Times New Roman" w:hAnsi="Times New Roman" w:cs="Times New Roman"/>
                <w:color w:val="000000" w:themeColor="text1"/>
                <w:sz w:val="24"/>
                <w:szCs w:val="24"/>
                <w:lang w:val="it-IT"/>
              </w:rPr>
              <w:t xml:space="preserve">’in yazdıkı </w:t>
            </w:r>
            <w:r w:rsidRPr="00C42E79">
              <w:rPr>
                <w:rFonts w:ascii="Times New Roman" w:eastAsia="Times New Roman" w:hAnsi="Times New Roman" w:cs="Times New Roman"/>
                <w:i/>
                <w:iCs/>
                <w:sz w:val="24"/>
                <w:szCs w:val="24"/>
                <w:lang w:val="it-IT"/>
              </w:rPr>
              <w:t>"Mémoíres pour servir à l'histoire du Jacobinisme"</w:t>
            </w:r>
            <w:r w:rsidRPr="00C42E79">
              <w:rPr>
                <w:rFonts w:ascii="Times New Roman" w:eastAsia="Times New Roman" w:hAnsi="Times New Roman" w:cs="Times New Roman"/>
                <w:sz w:val="24"/>
                <w:szCs w:val="24"/>
                <w:lang w:val="it-IT"/>
              </w:rPr>
              <w:t xml:space="preserve"> (</w:t>
            </w:r>
            <w:hyperlink r:id="rId24" w:tooltip="1796" w:history="1">
              <w:r w:rsidRPr="00C42E79">
                <w:rPr>
                  <w:rFonts w:ascii="Times New Roman" w:eastAsia="Times New Roman" w:hAnsi="Times New Roman" w:cs="Times New Roman"/>
                  <w:color w:val="0000FF"/>
                  <w:sz w:val="24"/>
                  <w:szCs w:val="24"/>
                  <w:u w:val="single"/>
                  <w:lang w:val="it-IT"/>
                </w:rPr>
                <w:t>1796</w:t>
              </w:r>
            </w:hyperlink>
            <w:r w:rsidRPr="00C42E79">
              <w:rPr>
                <w:rFonts w:ascii="Times New Roman" w:eastAsia="Times New Roman" w:hAnsi="Times New Roman" w:cs="Times New Roman"/>
                <w:sz w:val="24"/>
                <w:szCs w:val="24"/>
                <w:lang w:val="it-IT"/>
              </w:rPr>
              <w:t>-</w:t>
            </w:r>
            <w:hyperlink r:id="rId25" w:tooltip="1798" w:history="1">
              <w:r w:rsidRPr="00C42E79">
                <w:rPr>
                  <w:rFonts w:ascii="Times New Roman" w:eastAsia="Times New Roman" w:hAnsi="Times New Roman" w:cs="Times New Roman"/>
                  <w:color w:val="0000FF"/>
                  <w:sz w:val="24"/>
                  <w:szCs w:val="24"/>
                  <w:u w:val="single"/>
                  <w:lang w:val="it-IT"/>
                </w:rPr>
                <w:t>1798</w:t>
              </w:r>
            </w:hyperlink>
            <w:r w:rsidRPr="00C42E79">
              <w:rPr>
                <w:rFonts w:ascii="Times New Roman" w:eastAsia="Times New Roman" w:hAnsi="Times New Roman" w:cs="Times New Roman"/>
                <w:sz w:val="24"/>
                <w:szCs w:val="24"/>
                <w:lang w:val="it-IT"/>
              </w:rPr>
              <w:t>)</w:t>
            </w:r>
            <w:r w:rsidRPr="00C42E79">
              <w:rPr>
                <w:rFonts w:ascii="Times New Roman" w:eastAsia="Times New Roman" w:hAnsi="Times New Roman" w:cs="Times New Roman"/>
                <w:color w:val="000000" w:themeColor="text1"/>
                <w:sz w:val="24"/>
                <w:szCs w:val="24"/>
                <w:lang w:val="it-IT"/>
              </w:rPr>
              <w:t xml:space="preserve"> kitabında da getirilmiştir.yene 1787’de Fransa’da Aydın’lar ve Gran Orient (şarke azam-Ulu Doğu) üyelerine karşi ölüm cezasi onaylanmıştır. </w:t>
            </w:r>
            <w:r w:rsidRPr="00C42E79">
              <w:rPr>
                <w:rFonts w:ascii="Times New Roman" w:eastAsia="Times New Roman" w:hAnsi="Times New Roman" w:cs="Times New Roman"/>
                <w:color w:val="000000" w:themeColor="text1"/>
                <w:sz w:val="24"/>
                <w:szCs w:val="24"/>
                <w:lang w:val="it-IT"/>
              </w:rPr>
              <w:lastRenderedPageBreak/>
              <w:t xml:space="preserve">Cezalandırmaklara bakmiyarak, Weishaupt yarkıdan kaçab, </w:t>
            </w:r>
            <w:r w:rsidRPr="00C42E79">
              <w:rPr>
                <w:rFonts w:ascii="Times New Roman" w:eastAsia="Times New Roman" w:hAnsi="Times New Roman" w:cs="Times New Roman"/>
                <w:color w:val="0000FF"/>
                <w:sz w:val="24"/>
                <w:szCs w:val="24"/>
                <w:lang w:val="it-IT"/>
              </w:rPr>
              <w:t>Sassonya-Gotha</w:t>
            </w:r>
            <w:r w:rsidRPr="00C42E79">
              <w:rPr>
                <w:rFonts w:ascii="Times New Roman" w:eastAsia="Times New Roman" w:hAnsi="Times New Roman" w:cs="Times New Roman"/>
                <w:color w:val="000000" w:themeColor="text1"/>
                <w:sz w:val="24"/>
                <w:szCs w:val="24"/>
                <w:lang w:val="it-IT"/>
              </w:rPr>
              <w:t xml:space="preserve">’da </w:t>
            </w:r>
            <w:r w:rsidRPr="00C42E79">
              <w:rPr>
                <w:rFonts w:ascii="Times New Roman" w:eastAsia="Times New Roman" w:hAnsi="Times New Roman" w:cs="Times New Roman"/>
                <w:color w:val="0000FF"/>
                <w:sz w:val="24"/>
                <w:szCs w:val="24"/>
                <w:lang w:val="it-IT"/>
              </w:rPr>
              <w:t>II Ernest</w:t>
            </w:r>
            <w:r w:rsidRPr="00C42E79">
              <w:rPr>
                <w:rFonts w:ascii="Times New Roman" w:eastAsia="Times New Roman" w:hAnsi="Times New Roman" w:cs="Times New Roman"/>
                <w:color w:val="000000" w:themeColor="text1"/>
                <w:sz w:val="24"/>
                <w:szCs w:val="24"/>
                <w:lang w:val="it-IT"/>
              </w:rPr>
              <w:t xml:space="preserve"> yanına sığınabiliyür ve Firkenin ayri üyeleride en çoku sürgün ediliyürler.</w:t>
            </w:r>
          </w:p>
          <w:p w:rsidR="007E0DC9" w:rsidRPr="00C42E7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it-IT"/>
              </w:rPr>
            </w:pPr>
            <w:r w:rsidRPr="00C42E79">
              <w:rPr>
                <w:rFonts w:ascii="Times New Roman" w:eastAsia="Times New Roman" w:hAnsi="Times New Roman" w:cs="Times New Roman"/>
                <w:sz w:val="24"/>
                <w:szCs w:val="24"/>
                <w:lang w:val="it-IT"/>
              </w:rPr>
              <w:t xml:space="preserve">Bu dönemde Weishaupt, </w:t>
            </w:r>
            <w:r w:rsidRPr="00C42E79">
              <w:rPr>
                <w:rFonts w:ascii="Times New Roman" w:eastAsia="Times New Roman" w:hAnsi="Times New Roman" w:cs="Times New Roman"/>
                <w:color w:val="0000FF"/>
                <w:sz w:val="24"/>
                <w:szCs w:val="24"/>
                <w:lang w:val="it-IT"/>
              </w:rPr>
              <w:t>“Spartacus”</w:t>
            </w:r>
            <w:r w:rsidRPr="00C42E79">
              <w:rPr>
                <w:rFonts w:ascii="Times New Roman" w:eastAsia="Times New Roman" w:hAnsi="Times New Roman" w:cs="Times New Roman"/>
                <w:sz w:val="24"/>
                <w:szCs w:val="24"/>
                <w:lang w:val="it-IT"/>
              </w:rPr>
              <w:t xml:space="preserve"> takma-adı </w:t>
            </w:r>
            <w:r w:rsidRPr="00C42E79">
              <w:rPr>
                <w:rFonts w:ascii="Times New Roman" w:eastAsia="Times New Roman" w:hAnsi="Times New Roman" w:cs="Times New Roman"/>
                <w:color w:val="0000FF"/>
                <w:sz w:val="24"/>
                <w:szCs w:val="24"/>
                <w:lang w:val="it-IT"/>
              </w:rPr>
              <w:t>(lakab)</w:t>
            </w:r>
            <w:r w:rsidRPr="00C42E79">
              <w:rPr>
                <w:rFonts w:ascii="Times New Roman" w:eastAsia="Times New Roman" w:hAnsi="Times New Roman" w:cs="Times New Roman"/>
                <w:sz w:val="24"/>
                <w:szCs w:val="24"/>
                <w:lang w:val="it-IT"/>
              </w:rPr>
              <w:t xml:space="preserve"> altında örgütle bağlı değişik kitablar yayımlayur. Bu kitabların çeviricisi, Johann Joachim Christoph Bode, ki önce firkenin</w:t>
            </w:r>
            <w:r w:rsidRPr="00C42E79">
              <w:rPr>
                <w:rFonts w:ascii="Times New Roman" w:eastAsia="Times New Roman" w:hAnsi="Times New Roman" w:cs="Times New Roman"/>
                <w:color w:val="0000FF"/>
                <w:sz w:val="24"/>
                <w:szCs w:val="24"/>
                <w:lang w:val="it-IT"/>
              </w:rPr>
              <w:t xml:space="preserve"> Turingia</w:t>
            </w:r>
            <w:r w:rsidRPr="00C42E79">
              <w:rPr>
                <w:rFonts w:ascii="Times New Roman" w:eastAsia="Times New Roman" w:hAnsi="Times New Roman" w:cs="Times New Roman"/>
                <w:sz w:val="24"/>
                <w:szCs w:val="24"/>
                <w:lang w:val="it-IT"/>
              </w:rPr>
              <w:t xml:space="preserve">’da başcısı’iydi, Aydınların yöneticisi oluyur, amaWeishaupt Aydinların doğrudan başcısı kaliyur. </w:t>
            </w:r>
            <w:r w:rsidRPr="00C42E79">
              <w:rPr>
                <w:rFonts w:ascii="Times New Roman" w:eastAsia="Times New Roman" w:hAnsi="Times New Roman" w:cs="Times New Roman"/>
                <w:color w:val="0000FF"/>
                <w:sz w:val="24"/>
                <w:szCs w:val="24"/>
                <w:lang w:val="it-IT"/>
              </w:rPr>
              <w:t>1787</w:t>
            </w:r>
            <w:r w:rsidRPr="00C42E79">
              <w:rPr>
                <w:rFonts w:ascii="Times New Roman" w:eastAsia="Times New Roman" w:hAnsi="Times New Roman" w:cs="Times New Roman"/>
                <w:sz w:val="24"/>
                <w:szCs w:val="24"/>
                <w:lang w:val="it-IT"/>
              </w:rPr>
              <w:t xml:space="preserve">’de Bode ve </w:t>
            </w:r>
            <w:r w:rsidRPr="00C42E79">
              <w:rPr>
                <w:rFonts w:ascii="Times New Roman" w:eastAsia="Times New Roman" w:hAnsi="Times New Roman" w:cs="Times New Roman"/>
                <w:color w:val="0000FF"/>
                <w:sz w:val="24"/>
                <w:szCs w:val="24"/>
                <w:lang w:val="it-IT"/>
              </w:rPr>
              <w:t>baron Von Dem Bussche</w:t>
            </w:r>
            <w:r w:rsidRPr="00C42E79">
              <w:rPr>
                <w:rFonts w:ascii="Times New Roman" w:eastAsia="Times New Roman" w:hAnsi="Times New Roman" w:cs="Times New Roman"/>
                <w:sz w:val="24"/>
                <w:szCs w:val="24"/>
                <w:lang w:val="it-IT"/>
              </w:rPr>
              <w:t xml:space="preserve">, </w:t>
            </w:r>
            <w:r w:rsidRPr="00C42E79">
              <w:rPr>
                <w:rFonts w:ascii="Times New Roman" w:eastAsia="Times New Roman" w:hAnsi="Times New Roman" w:cs="Times New Roman"/>
                <w:color w:val="0000FF"/>
                <w:sz w:val="24"/>
                <w:szCs w:val="24"/>
                <w:lang w:val="it-IT"/>
              </w:rPr>
              <w:t>Philalèthes</w:t>
            </w:r>
            <w:r w:rsidRPr="00C42E79">
              <w:rPr>
                <w:rFonts w:ascii="Times New Roman" w:eastAsia="Times New Roman" w:hAnsi="Times New Roman" w:cs="Times New Roman"/>
                <w:sz w:val="24"/>
                <w:szCs w:val="24"/>
                <w:lang w:val="it-IT"/>
              </w:rPr>
              <w:t>’ler mosoları’nın kurultay’ına  katıliyurlar. Değilenlere göre Weishaupt 1830 da ölmüştir ama bir bölüm araştırmacılar onu 1840 gibi diri saniyurlar.</w:t>
            </w:r>
          </w:p>
          <w:p w:rsidR="007E0DC9" w:rsidRPr="00C42E79" w:rsidRDefault="007E0DC9" w:rsidP="009C5D2D">
            <w:pPr>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b/>
                <w:bCs/>
                <w:color w:val="FF0000"/>
                <w:sz w:val="52"/>
                <w:szCs w:val="52"/>
                <w:lang w:val="it-IT"/>
              </w:rPr>
            </w:pPr>
            <w:r w:rsidRPr="00C42E79">
              <w:rPr>
                <w:rFonts w:ascii="Times New Roman" w:eastAsia="Times New Roman" w:hAnsi="Times New Roman" w:cs="Times New Roman"/>
                <w:b/>
                <w:bCs/>
                <w:color w:val="FF0000"/>
                <w:sz w:val="52"/>
                <w:szCs w:val="52"/>
                <w:lang w:val="it-IT"/>
              </w:rPr>
              <w:t>Örgütlenme Düzeni</w:t>
            </w:r>
          </w:p>
          <w:p w:rsidR="007E0DC9" w:rsidRPr="00C42E79" w:rsidRDefault="007E0DC9" w:rsidP="009C5D2D">
            <w:p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color w:val="0000FF"/>
                <w:sz w:val="24"/>
                <w:szCs w:val="24"/>
                <w:lang w:val="it-IT"/>
              </w:rPr>
            </w:pPr>
            <w:r w:rsidRPr="00C42E79">
              <w:rPr>
                <w:rFonts w:ascii="Times New Roman" w:eastAsia="Times New Roman" w:hAnsi="Times New Roman" w:cs="Times New Roman"/>
                <w:color w:val="0000FF"/>
                <w:sz w:val="24"/>
                <w:szCs w:val="24"/>
                <w:lang w:val="it-IT"/>
              </w:rPr>
              <w:t xml:space="preserve">Firkenin ögütlenmesi </w:t>
            </w:r>
            <w:r w:rsidRPr="00C42E79">
              <w:rPr>
                <w:rFonts w:ascii="Times New Roman" w:eastAsia="Times New Roman" w:hAnsi="Times New Roman" w:cs="Times New Roman"/>
                <w:sz w:val="24"/>
                <w:szCs w:val="24"/>
                <w:lang w:val="it-IT"/>
              </w:rPr>
              <w:t xml:space="preserve">masonlar gibi idi, ve </w:t>
            </w:r>
            <w:r w:rsidRPr="00C42E79">
              <w:rPr>
                <w:rFonts w:ascii="Times New Roman" w:eastAsia="Times New Roman" w:hAnsi="Times New Roman" w:cs="Times New Roman"/>
                <w:color w:val="0000FF"/>
                <w:sz w:val="24"/>
                <w:szCs w:val="24"/>
                <w:lang w:val="it-IT"/>
              </w:rPr>
              <w:t xml:space="preserve">piramidal-hiremi düzeni </w:t>
            </w:r>
            <w:r w:rsidRPr="00C42E79">
              <w:rPr>
                <w:rFonts w:ascii="Times New Roman" w:eastAsia="Times New Roman" w:hAnsi="Times New Roman" w:cs="Times New Roman"/>
                <w:sz w:val="24"/>
                <w:szCs w:val="24"/>
                <w:lang w:val="it-IT"/>
              </w:rPr>
              <w:t xml:space="preserve">ve değişik katlar-dereceler mürit-üyeleriçun varlaridi ve onlarla bağlı mürit-üyeler ilerilken eliyebilerdiler ki firkenin gizlemlerini bileler ve daha çok gücleri olsun. Tekce üst katlı-dereceli ustaler Örgütün son amacını biliyüridiler. Bu son amac, doğrudan İlluminism-Aydınlık olarak,  başcılar  bu amac’dan ayri –ye-müritlere konuşaridilar ama ayrıntıların ve ne olub-olmadıkın anlatmazidilar. </w:t>
            </w:r>
            <w:r w:rsidRPr="00C42E79">
              <w:rPr>
                <w:rFonts w:ascii="Times New Roman" w:eastAsia="Times New Roman" w:hAnsi="Times New Roman" w:cs="Times New Roman"/>
                <w:i/>
                <w:iCs/>
                <w:color w:val="0000FF"/>
                <w:sz w:val="24"/>
                <w:szCs w:val="24"/>
                <w:lang w:val="it-IT"/>
              </w:rPr>
              <w:t>(şimdiki aydınlarda ne yapdıklarını bilmiyürler yani üst-güc onlara onu demiyür ve onları kukla gibi kullaniyur. Zaten Aydınlık Firkesi piramidal-hiremi olunca onun ucu Avopa ya dışarıdadır ve yerli aydınlar doğru amacı bilmezler ve bilmemişler. Sosyalist ve komunist hereketler, sendikalar ve partilerde bu gibi yapıları vardır ve hirem-piramidin başı internasional adı altında, dışarıda dır. Buna örnek sosyalist internasiyonali’dir ki ona üye partiler gerek ona uykun hereket etsşnler. )</w:t>
            </w:r>
            <w:r w:rsidRPr="00C42E79">
              <w:rPr>
                <w:rFonts w:ascii="Times New Roman" w:eastAsia="Times New Roman" w:hAnsi="Times New Roman" w:cs="Times New Roman"/>
                <w:sz w:val="24"/>
                <w:szCs w:val="24"/>
                <w:lang w:val="it-IT"/>
              </w:rPr>
              <w:t xml:space="preserve"> bir üye-mürit tekce öz katının-detecesenin ve aşağı katların-dercelilerin gizliliklerin bilebiliyuridi, ve tüm mürit-üyeler oniçün </w:t>
            </w:r>
            <w:r w:rsidRPr="00C42E79">
              <w:rPr>
                <w:rFonts w:ascii="Times New Roman" w:eastAsia="Times New Roman" w:hAnsi="Times New Roman" w:cs="Times New Roman"/>
                <w:color w:val="FF0000"/>
                <w:sz w:val="24"/>
                <w:szCs w:val="24"/>
                <w:lang w:val="it-IT"/>
              </w:rPr>
              <w:t>“görünmez”</w:t>
            </w:r>
            <w:r w:rsidRPr="00C42E79">
              <w:rPr>
                <w:rFonts w:ascii="Times New Roman" w:eastAsia="Times New Roman" w:hAnsi="Times New Roman" w:cs="Times New Roman"/>
                <w:sz w:val="24"/>
                <w:szCs w:val="24"/>
                <w:lang w:val="it-IT"/>
              </w:rPr>
              <w:t xml:space="preserve"> adlaniyuridilar ve </w:t>
            </w:r>
            <w:r w:rsidRPr="00C42E79">
              <w:rPr>
                <w:rFonts w:ascii="Times New Roman" w:eastAsia="Times New Roman" w:hAnsi="Times New Roman" w:cs="Times New Roman"/>
                <w:color w:val="FF0000"/>
                <w:sz w:val="24"/>
                <w:szCs w:val="24"/>
                <w:lang w:val="it-IT"/>
              </w:rPr>
              <w:t>“görünmez”</w:t>
            </w:r>
            <w:r w:rsidRPr="00C42E79">
              <w:rPr>
                <w:rFonts w:ascii="Times New Roman" w:eastAsia="Times New Roman" w:hAnsi="Times New Roman" w:cs="Times New Roman"/>
                <w:sz w:val="24"/>
                <w:szCs w:val="24"/>
                <w:lang w:val="it-IT"/>
              </w:rPr>
              <w:t xml:space="preserve"> de olmalidilar , ama eğer üst-ustalardan ona başçı yönetim görevi verilseydi ve ya casusluka görevlendirilseydi bu konu değişiliridi. </w:t>
            </w:r>
            <w:r w:rsidRPr="00C42E79">
              <w:rPr>
                <w:rFonts w:ascii="Times New Roman" w:eastAsia="Times New Roman" w:hAnsi="Times New Roman" w:cs="Times New Roman"/>
                <w:i/>
                <w:iCs/>
                <w:color w:val="0000FF"/>
                <w:sz w:val="24"/>
                <w:szCs w:val="24"/>
                <w:lang w:val="it-IT"/>
              </w:rPr>
              <w:t>(sol devrimci örgütler bunuda irse aparmışlar.)</w:t>
            </w:r>
          </w:p>
          <w:p w:rsidR="007E0DC9" w:rsidRPr="00C42E79" w:rsidRDefault="007E0DC9" w:rsidP="009C5D2D">
            <w:pPr>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b/>
                <w:bCs/>
                <w:color w:val="FF0000"/>
                <w:sz w:val="72"/>
                <w:szCs w:val="72"/>
                <w:lang w:val="it-IT"/>
              </w:rPr>
            </w:pPr>
            <w:r w:rsidRPr="00C42E79">
              <w:rPr>
                <w:rFonts w:ascii="Times New Roman" w:eastAsia="Times New Roman" w:hAnsi="Times New Roman" w:cs="Times New Roman"/>
                <w:b/>
                <w:bCs/>
                <w:color w:val="FF0000"/>
                <w:sz w:val="72"/>
                <w:szCs w:val="72"/>
                <w:lang w:val="it-IT"/>
              </w:rPr>
              <w:t>Firkenin Düzeni</w:t>
            </w:r>
          </w:p>
          <w:p w:rsidR="007E0DC9" w:rsidRPr="00C42E79" w:rsidRDefault="007E0DC9" w:rsidP="009C5D2D">
            <w:p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sidRPr="00C42E79">
              <w:rPr>
                <w:rFonts w:ascii="Times New Roman" w:eastAsia="Times New Roman" w:hAnsi="Times New Roman" w:cs="Times New Roman"/>
                <w:sz w:val="24"/>
                <w:szCs w:val="24"/>
                <w:lang w:val="it-IT"/>
              </w:rPr>
              <w:t xml:space="preserve">Üst kat-rütbe’ye geçmekiçün heç olmasa bir yil denetimlerini-sinavlarını aşmak gerekiyüridi böylece o ki Mürit-adayı izleyüridi oniçun </w:t>
            </w:r>
            <w:r w:rsidRPr="00C42E79">
              <w:rPr>
                <w:rFonts w:ascii="Times New Roman" w:eastAsia="Times New Roman" w:hAnsi="Times New Roman" w:cs="Times New Roman"/>
                <w:color w:val="0000FF"/>
                <w:sz w:val="24"/>
                <w:szCs w:val="24"/>
                <w:lang w:val="it-IT"/>
              </w:rPr>
              <w:t>“</w:t>
            </w:r>
            <w:r w:rsidRPr="00C42E79">
              <w:rPr>
                <w:rFonts w:ascii="Times New Roman" w:eastAsia="Times New Roman" w:hAnsi="Times New Roman" w:cs="Times New Roman"/>
                <w:i/>
                <w:iCs/>
                <w:color w:val="0000FF"/>
                <w:sz w:val="24"/>
                <w:szCs w:val="24"/>
                <w:lang w:val="it-IT"/>
              </w:rPr>
              <w:t>quibus licet”</w:t>
            </w:r>
            <w:r w:rsidRPr="00C42E79">
              <w:rPr>
                <w:rFonts w:ascii="Times New Roman" w:eastAsia="Times New Roman" w:hAnsi="Times New Roman" w:cs="Times New Roman"/>
                <w:sz w:val="24"/>
                <w:szCs w:val="24"/>
                <w:lang w:val="it-IT"/>
              </w:rPr>
              <w:t xml:space="preserve">cekeridi, </w:t>
            </w:r>
            <w:r w:rsidRPr="00C42E79">
              <w:rPr>
                <w:rFonts w:ascii="Times New Roman" w:eastAsia="Times New Roman" w:hAnsi="Times New Roman" w:cs="Times New Roman"/>
                <w:i/>
                <w:iCs/>
                <w:sz w:val="24"/>
                <w:szCs w:val="24"/>
                <w:lang w:val="it-IT"/>
              </w:rPr>
              <w:t xml:space="preserve">ki orda höküm vermegiçün tüm yeterli belirtler varidi ta bir mürit-üyenin, üst kata-dereceye, geçib-geçmemek uygunluğuna, üsta höküm verilebile.  </w:t>
            </w:r>
            <w:r w:rsidRPr="00C42E79">
              <w:rPr>
                <w:rFonts w:ascii="Times New Roman" w:eastAsia="Times New Roman" w:hAnsi="Times New Roman" w:cs="Times New Roman"/>
                <w:sz w:val="24"/>
                <w:szCs w:val="24"/>
                <w:lang w:val="it-IT"/>
              </w:rPr>
              <w:t xml:space="preserve"> </w:t>
            </w:r>
            <w:r w:rsidRPr="00C42E79">
              <w:rPr>
                <w:rFonts w:ascii="Times New Roman" w:eastAsia="Times New Roman" w:hAnsi="Times New Roman" w:cs="Times New Roman"/>
                <w:color w:val="0000FF"/>
                <w:sz w:val="24"/>
                <w:szCs w:val="24"/>
                <w:lang w:val="it-IT"/>
              </w:rPr>
              <w:t>Quibus licet</w:t>
            </w:r>
            <w:r w:rsidRPr="00C42E79">
              <w:rPr>
                <w:rFonts w:ascii="Times New Roman" w:eastAsia="Times New Roman" w:hAnsi="Times New Roman" w:cs="Times New Roman"/>
                <w:sz w:val="24"/>
                <w:szCs w:val="24"/>
                <w:lang w:val="it-IT"/>
              </w:rPr>
              <w:t xml:space="preserve"> </w:t>
            </w:r>
            <w:r w:rsidRPr="00C42E79">
              <w:rPr>
                <w:rFonts w:ascii="Times New Roman" w:eastAsia="Times New Roman" w:hAnsi="Times New Roman" w:cs="Times New Roman"/>
                <w:i/>
                <w:iCs/>
                <w:sz w:val="24"/>
                <w:szCs w:val="24"/>
                <w:lang w:val="it-IT"/>
              </w:rPr>
              <w:t xml:space="preserve">bu başlıklar altında sutunlara bölünmüşidi: </w:t>
            </w:r>
            <w:r w:rsidRPr="00C42E79">
              <w:rPr>
                <w:rFonts w:ascii="Times New Roman" w:eastAsia="Times New Roman" w:hAnsi="Times New Roman" w:cs="Times New Roman"/>
                <w:i/>
                <w:iCs/>
                <w:color w:val="0000FF"/>
                <w:sz w:val="24"/>
                <w:szCs w:val="24"/>
                <w:lang w:val="it-IT"/>
              </w:rPr>
              <w:t>özellikler, törel-ahlaki özyapisi, inanci,vicdani, çok sevdigi konular-okumaları, hanki işlerde yararlı olabiler, arkadaşları, ayri gizli örgütlerde üyeligi, egemen tutkusu-çok sevdigi , varlıkı-zenginliki ve geliri, aylesi.</w:t>
            </w:r>
          </w:p>
          <w:p w:rsidR="007E0DC9" w:rsidRPr="00C42E79" w:rsidRDefault="007E0DC9" w:rsidP="009C5D2D">
            <w:pPr>
              <w:tabs>
                <w:tab w:val="center" w:pos="14634"/>
                <w:tab w:val="center" w:pos="14724"/>
              </w:tabs>
              <w:spacing w:before="100" w:beforeAutospacing="1" w:after="100" w:afterAutospacing="1" w:line="240" w:lineRule="auto"/>
              <w:outlineLvl w:val="1"/>
              <w:rPr>
                <w:rFonts w:ascii="Times New Roman" w:eastAsia="Times New Roman" w:hAnsi="Times New Roman" w:cs="Times New Roman"/>
                <w:sz w:val="24"/>
                <w:szCs w:val="24"/>
                <w:lang w:val="it-IT"/>
              </w:rPr>
            </w:pPr>
            <w:r w:rsidRPr="00C42E79">
              <w:rPr>
                <w:rFonts w:ascii="Times New Roman" w:eastAsia="Times New Roman" w:hAnsi="Times New Roman" w:cs="Times New Roman"/>
                <w:sz w:val="24"/>
                <w:szCs w:val="24"/>
                <w:lang w:val="it-IT"/>
              </w:rPr>
              <w:t>Firkede üyelige giriş, evreleri-fazları üç temel bölüme bölünmüşidi:</w:t>
            </w:r>
          </w:p>
          <w:p w:rsidR="007E0DC9" w:rsidRPr="00EB26E0" w:rsidRDefault="007E0DC9" w:rsidP="009C5D2D">
            <w:pPr>
              <w:pStyle w:val="ListParagraph"/>
              <w:numPr>
                <w:ilvl w:val="0"/>
                <w:numId w:val="31"/>
              </w:num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sidRPr="005D4C96">
              <w:rPr>
                <w:rFonts w:ascii="Times New Roman" w:eastAsia="Times New Roman" w:hAnsi="Times New Roman" w:cs="Times New Roman"/>
                <w:color w:val="0000FF"/>
                <w:sz w:val="24"/>
                <w:szCs w:val="24"/>
                <w:lang w:val="it-IT"/>
              </w:rPr>
              <w:t>“Sera“</w:t>
            </w:r>
            <w:r>
              <w:rPr>
                <w:rFonts w:ascii="Times New Roman" w:eastAsia="Times New Roman" w:hAnsi="Times New Roman" w:cs="Times New Roman"/>
                <w:sz w:val="24"/>
                <w:szCs w:val="24"/>
                <w:lang w:val="it-IT"/>
              </w:rPr>
              <w:t>nın aşağı katı-derecesi</w:t>
            </w:r>
          </w:p>
          <w:p w:rsidR="007E0DC9" w:rsidRPr="00FC1EB8" w:rsidRDefault="007E0DC9" w:rsidP="009C5D2D">
            <w:pPr>
              <w:pStyle w:val="ListParagraph"/>
              <w:tabs>
                <w:tab w:val="center" w:pos="14634"/>
                <w:tab w:val="center" w:pos="14724"/>
              </w:tabs>
              <w:spacing w:before="100" w:beforeAutospacing="1" w:after="100" w:afterAutospacing="1" w:line="240" w:lineRule="auto"/>
              <w:ind w:left="840"/>
              <w:outlineLvl w:val="1"/>
              <w:rPr>
                <w:rFonts w:ascii="Times New Roman" w:eastAsia="Times New Roman" w:hAnsi="Times New Roman" w:cs="Times New Roman"/>
                <w:i/>
                <w:iCs/>
                <w:sz w:val="24"/>
                <w:szCs w:val="24"/>
                <w:lang w:val="it-IT"/>
              </w:rPr>
            </w:pPr>
          </w:p>
          <w:p w:rsidR="007E0DC9" w:rsidRPr="00FC1EB8" w:rsidRDefault="007E0DC9" w:rsidP="009C5D2D">
            <w:pPr>
              <w:pStyle w:val="ListParagraph"/>
              <w:numPr>
                <w:ilvl w:val="1"/>
                <w:numId w:val="32"/>
              </w:num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Pr>
                <w:rFonts w:ascii="Times New Roman" w:eastAsia="Times New Roman" w:hAnsi="Times New Roman" w:cs="Times New Roman"/>
                <w:sz w:val="24"/>
                <w:szCs w:val="24"/>
                <w:lang w:val="it-IT"/>
              </w:rPr>
              <w:t>Hazırlık dönemi</w:t>
            </w:r>
          </w:p>
          <w:p w:rsidR="007E0DC9" w:rsidRPr="00FC1EB8" w:rsidRDefault="007E0DC9" w:rsidP="009C5D2D">
            <w:pPr>
              <w:pStyle w:val="ListParagraph"/>
              <w:numPr>
                <w:ilvl w:val="1"/>
                <w:numId w:val="32"/>
              </w:num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Pr>
                <w:rFonts w:ascii="Times New Roman" w:eastAsia="Times New Roman" w:hAnsi="Times New Roman" w:cs="Times New Roman"/>
                <w:sz w:val="24"/>
                <w:szCs w:val="24"/>
                <w:lang w:val="it-IT"/>
              </w:rPr>
              <w:lastRenderedPageBreak/>
              <w:t>Çırak</w:t>
            </w:r>
          </w:p>
          <w:p w:rsidR="007E0DC9" w:rsidRPr="005E5450" w:rsidRDefault="007E0DC9" w:rsidP="009C5D2D">
            <w:pPr>
              <w:pStyle w:val="ListParagraph"/>
              <w:numPr>
                <w:ilvl w:val="1"/>
                <w:numId w:val="32"/>
              </w:num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Pr>
                <w:rFonts w:ascii="Times New Roman" w:eastAsia="Times New Roman" w:hAnsi="Times New Roman" w:cs="Times New Roman"/>
                <w:sz w:val="24"/>
                <w:szCs w:val="24"/>
                <w:lang w:val="it-IT"/>
              </w:rPr>
              <w:t>Minervale</w:t>
            </w:r>
          </w:p>
          <w:p w:rsidR="007E0DC9" w:rsidRPr="005E5450" w:rsidRDefault="007E0DC9" w:rsidP="009C5D2D">
            <w:pPr>
              <w:pStyle w:val="ListParagraph"/>
              <w:numPr>
                <w:ilvl w:val="1"/>
                <w:numId w:val="32"/>
              </w:numPr>
              <w:tabs>
                <w:tab w:val="center" w:pos="14634"/>
                <w:tab w:val="center" w:pos="14724"/>
              </w:tabs>
              <w:spacing w:before="100" w:beforeAutospacing="1" w:after="100" w:afterAutospacing="1" w:line="240" w:lineRule="auto"/>
              <w:outlineLvl w:val="1"/>
              <w:rPr>
                <w:rFonts w:ascii="Times New Roman" w:eastAsia="Times New Roman" w:hAnsi="Times New Roman" w:cs="Times New Roman"/>
                <w:i/>
                <w:iCs/>
                <w:sz w:val="24"/>
                <w:szCs w:val="24"/>
                <w:lang w:val="it-IT"/>
              </w:rPr>
            </w:pPr>
            <w:r w:rsidRPr="00F23B7C">
              <w:rPr>
                <w:rFonts w:ascii="Times New Roman" w:eastAsia="Times New Roman" w:hAnsi="Times New Roman" w:cs="Times New Roman"/>
                <w:color w:val="0000FF"/>
                <w:sz w:val="24"/>
                <w:szCs w:val="24"/>
                <w:lang w:val="it-IT"/>
              </w:rPr>
              <w:t>Azca Aydınlaşmış</w:t>
            </w:r>
            <w:r>
              <w:rPr>
                <w:rFonts w:ascii="Times New Roman" w:eastAsia="Times New Roman" w:hAnsi="Times New Roman" w:cs="Times New Roman"/>
                <w:sz w:val="24"/>
                <w:szCs w:val="24"/>
                <w:lang w:val="it-IT"/>
              </w:rPr>
              <w:t>- İlluminato Minore</w:t>
            </w:r>
          </w:p>
          <w:p w:rsidR="007E0DC9" w:rsidRPr="00FC1EB8" w:rsidRDefault="007E0DC9" w:rsidP="009C5D2D">
            <w:pPr>
              <w:pStyle w:val="ListParagraph"/>
              <w:tabs>
                <w:tab w:val="center" w:pos="14634"/>
                <w:tab w:val="center" w:pos="14724"/>
              </w:tabs>
              <w:spacing w:before="100" w:beforeAutospacing="1" w:after="100" w:afterAutospacing="1" w:line="240" w:lineRule="auto"/>
              <w:ind w:left="900"/>
              <w:outlineLvl w:val="1"/>
              <w:rPr>
                <w:rFonts w:ascii="Times New Roman" w:eastAsia="Times New Roman" w:hAnsi="Times New Roman" w:cs="Times New Roman"/>
                <w:i/>
                <w:iCs/>
                <w:sz w:val="24"/>
                <w:szCs w:val="24"/>
                <w:lang w:val="it-IT"/>
              </w:rPr>
            </w:pPr>
          </w:p>
          <w:p w:rsidR="007E0DC9" w:rsidRDefault="007E0DC9" w:rsidP="009C5D2D">
            <w:pPr>
              <w:numPr>
                <w:ilvl w:val="0"/>
                <w:numId w:val="17"/>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sidRPr="005D4C96">
              <w:rPr>
                <w:rFonts w:ascii="Times New Roman" w:eastAsia="Times New Roman" w:hAnsi="Times New Roman" w:cs="Times New Roman"/>
                <w:color w:val="0000FF"/>
                <w:sz w:val="24"/>
                <w:szCs w:val="24"/>
                <w:lang w:val="it-IT"/>
              </w:rPr>
              <w:t xml:space="preserve">İskoç Törenli </w:t>
            </w:r>
            <w:r>
              <w:rPr>
                <w:rFonts w:ascii="Times New Roman" w:eastAsia="Times New Roman" w:hAnsi="Times New Roman" w:cs="Times New Roman"/>
                <w:sz w:val="24"/>
                <w:szCs w:val="24"/>
                <w:lang w:val="it-IT"/>
              </w:rPr>
              <w:t xml:space="preserve">“simgesel farmasonry”den alınmış,klasik dereceler </w:t>
            </w:r>
          </w:p>
          <w:p w:rsidR="007E0DC9" w:rsidRDefault="007E0DC9" w:rsidP="009C5D2D">
            <w:pPr>
              <w:pStyle w:val="ListParagraph"/>
              <w:numPr>
                <w:ilvl w:val="0"/>
                <w:numId w:val="33"/>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Öğrenci</w:t>
            </w:r>
          </w:p>
          <w:p w:rsidR="007E0DC9" w:rsidRDefault="007E0DC9" w:rsidP="009C5D2D">
            <w:pPr>
              <w:pStyle w:val="ListParagraph"/>
              <w:numPr>
                <w:ilvl w:val="0"/>
                <w:numId w:val="33"/>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Kardeşleşmiş</w:t>
            </w:r>
          </w:p>
          <w:p w:rsidR="007E0DC9" w:rsidRDefault="007E0DC9" w:rsidP="009C5D2D">
            <w:pPr>
              <w:pStyle w:val="ListParagraph"/>
              <w:numPr>
                <w:ilvl w:val="0"/>
                <w:numId w:val="33"/>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Hoca</w:t>
            </w:r>
          </w:p>
          <w:p w:rsidR="007E0DC9" w:rsidRDefault="007E0DC9" w:rsidP="009C5D2D">
            <w:pPr>
              <w:pStyle w:val="ListParagraph"/>
              <w:numPr>
                <w:ilvl w:val="0"/>
                <w:numId w:val="33"/>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color w:val="0000FF"/>
                <w:sz w:val="24"/>
                <w:szCs w:val="24"/>
                <w:lang w:val="it-IT"/>
              </w:rPr>
              <w:t xml:space="preserve">Küçük </w:t>
            </w:r>
            <w:r w:rsidRPr="00F23B7C">
              <w:rPr>
                <w:rFonts w:ascii="Times New Roman" w:eastAsia="Times New Roman" w:hAnsi="Times New Roman" w:cs="Times New Roman"/>
                <w:color w:val="0000FF"/>
                <w:sz w:val="24"/>
                <w:szCs w:val="24"/>
                <w:lang w:val="it-IT"/>
              </w:rPr>
              <w:t>Ayd</w:t>
            </w:r>
            <w:r>
              <w:rPr>
                <w:rFonts w:ascii="Times New Roman" w:eastAsia="Times New Roman" w:hAnsi="Times New Roman" w:cs="Times New Roman"/>
                <w:color w:val="0000FF"/>
                <w:sz w:val="24"/>
                <w:szCs w:val="24"/>
                <w:lang w:val="it-IT"/>
              </w:rPr>
              <w:t>ı</w:t>
            </w:r>
            <w:r w:rsidRPr="00F23B7C">
              <w:rPr>
                <w:rFonts w:ascii="Times New Roman" w:eastAsia="Times New Roman" w:hAnsi="Times New Roman" w:cs="Times New Roman"/>
                <w:color w:val="0000FF"/>
                <w:sz w:val="24"/>
                <w:szCs w:val="24"/>
                <w:lang w:val="it-IT"/>
              </w:rPr>
              <w:t xml:space="preserve">n </w:t>
            </w:r>
            <w:r>
              <w:rPr>
                <w:rFonts w:ascii="Times New Roman" w:eastAsia="Times New Roman" w:hAnsi="Times New Roman" w:cs="Times New Roman"/>
                <w:sz w:val="24"/>
                <w:szCs w:val="24"/>
                <w:lang w:val="it-IT"/>
              </w:rPr>
              <w:t>–İlluminato minore(iskoçlı çırak)</w:t>
            </w:r>
          </w:p>
          <w:p w:rsidR="007E0DC9" w:rsidRPr="005E5450" w:rsidRDefault="007E0DC9" w:rsidP="009C5D2D">
            <w:pPr>
              <w:pStyle w:val="ListParagraph"/>
              <w:numPr>
                <w:ilvl w:val="0"/>
                <w:numId w:val="33"/>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sidRPr="00F23B7C">
              <w:rPr>
                <w:rFonts w:ascii="Times New Roman" w:eastAsia="Times New Roman" w:hAnsi="Times New Roman" w:cs="Times New Roman"/>
                <w:color w:val="0000FF"/>
                <w:sz w:val="24"/>
                <w:szCs w:val="24"/>
                <w:lang w:val="it-IT"/>
              </w:rPr>
              <w:t>Yönetici Aydın</w:t>
            </w:r>
            <w:r>
              <w:rPr>
                <w:rFonts w:ascii="Times New Roman" w:eastAsia="Times New Roman" w:hAnsi="Times New Roman" w:cs="Times New Roman"/>
                <w:sz w:val="24"/>
                <w:szCs w:val="24"/>
                <w:lang w:val="it-IT"/>
              </w:rPr>
              <w:t>-İlluminato direttore (İskoç atlısı-şövaliyesi)</w:t>
            </w:r>
          </w:p>
          <w:p w:rsidR="007E0DC9" w:rsidRDefault="007E0DC9" w:rsidP="009C5D2D">
            <w:pPr>
              <w:numPr>
                <w:ilvl w:val="0"/>
                <w:numId w:val="17"/>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sidRPr="00F23B7C">
              <w:rPr>
                <w:rFonts w:ascii="Times New Roman" w:eastAsia="Times New Roman" w:hAnsi="Times New Roman" w:cs="Times New Roman"/>
                <w:color w:val="0000FF"/>
                <w:sz w:val="24"/>
                <w:szCs w:val="24"/>
                <w:lang w:val="it-IT"/>
              </w:rPr>
              <w:t>“Gizlem”</w:t>
            </w:r>
            <w:r>
              <w:rPr>
                <w:rFonts w:ascii="Times New Roman" w:eastAsia="Times New Roman" w:hAnsi="Times New Roman" w:cs="Times New Roman"/>
                <w:sz w:val="24"/>
                <w:szCs w:val="24"/>
                <w:lang w:val="it-IT"/>
              </w:rPr>
              <w:t>lerin üstün derecesi</w:t>
            </w:r>
          </w:p>
          <w:p w:rsidR="007E0DC9" w:rsidRDefault="007E0DC9" w:rsidP="009C5D2D">
            <w:pPr>
              <w:pStyle w:val="ListParagraph"/>
              <w:numPr>
                <w:ilvl w:val="0"/>
                <w:numId w:val="34"/>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Presbiter, Papaz ya Epopte</w:t>
            </w:r>
          </w:p>
          <w:p w:rsidR="007E0DC9" w:rsidRDefault="007E0DC9" w:rsidP="009C5D2D">
            <w:pPr>
              <w:pStyle w:val="ListParagraph"/>
              <w:numPr>
                <w:ilvl w:val="0"/>
                <w:numId w:val="34"/>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Beg ya Kral Nayıbı</w:t>
            </w:r>
          </w:p>
          <w:p w:rsidR="007E0DC9" w:rsidRDefault="007E0DC9" w:rsidP="009C5D2D">
            <w:pPr>
              <w:pStyle w:val="ListParagraph"/>
              <w:numPr>
                <w:ilvl w:val="0"/>
                <w:numId w:val="34"/>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Büyücü, Filosof ya Bilgin</w:t>
            </w:r>
          </w:p>
          <w:p w:rsidR="007E0DC9" w:rsidRPr="00EB26E0" w:rsidRDefault="007E0DC9" w:rsidP="009C5D2D">
            <w:pPr>
              <w:pStyle w:val="ListParagraph"/>
              <w:numPr>
                <w:ilvl w:val="0"/>
                <w:numId w:val="34"/>
              </w:num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Kral ya Ustad(hoca)</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7E0DC9" w:rsidRPr="00E67EC5" w:rsidTr="009C5D2D">
              <w:trPr>
                <w:trHeight w:val="885"/>
              </w:trPr>
              <w:tc>
                <w:tcPr>
                  <w:tcW w:w="8280" w:type="dxa"/>
                  <w:shd w:val="clear" w:color="auto" w:fill="FFC000"/>
                </w:tcPr>
                <w:p w:rsidR="007E0DC9" w:rsidRDefault="007E0DC9" w:rsidP="009C5D2D">
                  <w:pPr>
                    <w:shd w:val="clear" w:color="auto" w:fill="FFC000"/>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it-IT"/>
                    </w:rPr>
                  </w:pPr>
                </w:p>
                <w:p w:rsidR="007E0DC9" w:rsidRPr="00171666" w:rsidRDefault="007E0DC9" w:rsidP="009C5D2D">
                  <w:pPr>
                    <w:shd w:val="clear" w:color="auto" w:fill="FFC000"/>
                    <w:tabs>
                      <w:tab w:val="center" w:pos="14634"/>
                      <w:tab w:val="center" w:pos="14724"/>
                    </w:tabs>
                    <w:spacing w:before="100" w:beforeAutospacing="1" w:after="100" w:afterAutospacing="1" w:line="240" w:lineRule="auto"/>
                    <w:outlineLvl w:val="2"/>
                    <w:rPr>
                      <w:rFonts w:ascii="Times New Roman" w:eastAsia="Times New Roman" w:hAnsi="Times New Roman" w:cs="Times New Roman"/>
                      <w:color w:val="0000FF"/>
                      <w:sz w:val="24"/>
                      <w:szCs w:val="24"/>
                      <w:lang w:val="it-IT"/>
                    </w:rPr>
                  </w:pPr>
                  <w:r w:rsidRPr="00171666">
                    <w:rPr>
                      <w:rFonts w:ascii="Times New Roman" w:eastAsia="Times New Roman" w:hAnsi="Times New Roman" w:cs="Times New Roman"/>
                      <w:color w:val="0000FF"/>
                      <w:sz w:val="24"/>
                      <w:szCs w:val="24"/>
                      <w:lang w:val="it-IT"/>
                    </w:rPr>
                    <w:t>Nasıl ki gözükiyür</w:t>
                  </w:r>
                  <w:r>
                    <w:rPr>
                      <w:rFonts w:ascii="Times New Roman" w:eastAsia="Times New Roman" w:hAnsi="Times New Roman" w:cs="Times New Roman"/>
                      <w:color w:val="0000FF"/>
                      <w:sz w:val="24"/>
                      <w:szCs w:val="24"/>
                      <w:lang w:val="it-IT"/>
                    </w:rPr>
                    <w:t xml:space="preserve"> Aydınlık Masoner</w:t>
                  </w:r>
                  <w:r w:rsidRPr="00171666">
                    <w:rPr>
                      <w:rFonts w:ascii="Times New Roman" w:eastAsia="Times New Roman" w:hAnsi="Times New Roman" w:cs="Times New Roman"/>
                      <w:color w:val="0000FF"/>
                      <w:sz w:val="24"/>
                      <w:szCs w:val="24"/>
                      <w:lang w:val="it-IT"/>
                    </w:rPr>
                    <w:t xml:space="preserve"> </w:t>
                  </w:r>
                  <w:r w:rsidRPr="00AD22BD">
                    <w:rPr>
                      <w:rFonts w:ascii="Times New Roman" w:eastAsia="Times New Roman" w:hAnsi="Times New Roman" w:cs="Times New Roman"/>
                      <w:color w:val="FF0000"/>
                      <w:sz w:val="24"/>
                      <w:szCs w:val="24"/>
                      <w:lang w:val="it-IT"/>
                    </w:rPr>
                    <w:t>AYDIN</w:t>
                  </w:r>
                  <w:r w:rsidRPr="00171666">
                    <w:rPr>
                      <w:rFonts w:ascii="Times New Roman" w:eastAsia="Times New Roman" w:hAnsi="Times New Roman" w:cs="Times New Roman"/>
                      <w:color w:val="0000FF"/>
                      <w:sz w:val="24"/>
                      <w:szCs w:val="24"/>
                      <w:lang w:val="it-IT"/>
                    </w:rPr>
                    <w:t xml:space="preserve"> rütbesi tekce aşağı ve orta kat masonlara kullaniyuridi ve gözükiyür İslam Ölkelerinde olan “AYDIN”lar tekce buralra yetişerimişler ve bu aşağı rütbe mason olmakıda özlerine büyük iftihar saymışlar, ve buniçun</w:t>
                  </w:r>
                  <w:r>
                    <w:rPr>
                      <w:rFonts w:ascii="Times New Roman" w:eastAsia="Times New Roman" w:hAnsi="Times New Roman" w:cs="Times New Roman"/>
                      <w:color w:val="0000FF"/>
                      <w:sz w:val="24"/>
                      <w:szCs w:val="24"/>
                      <w:lang w:val="it-IT"/>
                    </w:rPr>
                    <w:t>,</w:t>
                  </w:r>
                  <w:r w:rsidRPr="00171666">
                    <w:rPr>
                      <w:rFonts w:ascii="Times New Roman" w:eastAsia="Times New Roman" w:hAnsi="Times New Roman" w:cs="Times New Roman"/>
                      <w:color w:val="0000FF"/>
                      <w:sz w:val="24"/>
                      <w:szCs w:val="24"/>
                      <w:lang w:val="it-IT"/>
                    </w:rPr>
                    <w:t xml:space="preserve"> neler</w:t>
                  </w:r>
                  <w:r>
                    <w:rPr>
                      <w:rFonts w:ascii="Times New Roman" w:eastAsia="Times New Roman" w:hAnsi="Times New Roman" w:cs="Times New Roman"/>
                      <w:color w:val="0000FF"/>
                      <w:sz w:val="24"/>
                      <w:szCs w:val="24"/>
                      <w:lang w:val="it-IT"/>
                    </w:rPr>
                    <w:t xml:space="preserve"> </w:t>
                  </w:r>
                  <w:r w:rsidRPr="00171666">
                    <w:rPr>
                      <w:rFonts w:ascii="Times New Roman" w:eastAsia="Times New Roman" w:hAnsi="Times New Roman" w:cs="Times New Roman"/>
                      <w:color w:val="0000FF"/>
                      <w:sz w:val="24"/>
                      <w:szCs w:val="24"/>
                      <w:lang w:val="it-IT"/>
                    </w:rPr>
                    <w:t>ki</w:t>
                  </w:r>
                  <w:r>
                    <w:rPr>
                      <w:rFonts w:ascii="Times New Roman" w:eastAsia="Times New Roman" w:hAnsi="Times New Roman" w:cs="Times New Roman"/>
                      <w:color w:val="0000FF"/>
                      <w:sz w:val="24"/>
                      <w:szCs w:val="24"/>
                      <w:lang w:val="it-IT"/>
                    </w:rPr>
                    <w:t>,</w:t>
                  </w:r>
                  <w:r w:rsidRPr="00171666">
                    <w:rPr>
                      <w:rFonts w:ascii="Times New Roman" w:eastAsia="Times New Roman" w:hAnsi="Times New Roman" w:cs="Times New Roman"/>
                      <w:color w:val="0000FF"/>
                      <w:sz w:val="24"/>
                      <w:szCs w:val="24"/>
                      <w:lang w:val="it-IT"/>
                    </w:rPr>
                    <w:t xml:space="preserve"> yapmamışlar.</w:t>
                  </w:r>
                </w:p>
                <w:p w:rsidR="007E0DC9" w:rsidRPr="00DF484D"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it-IT"/>
                    </w:rPr>
                  </w:pPr>
                </w:p>
              </w:tc>
            </w:tr>
          </w:tbl>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it-IT"/>
              </w:rPr>
            </w:pPr>
            <w:r w:rsidRPr="00AD22BD">
              <w:rPr>
                <w:rFonts w:ascii="Times New Roman" w:eastAsia="Times New Roman" w:hAnsi="Times New Roman" w:cs="Times New Roman"/>
                <w:i/>
                <w:iCs/>
                <w:color w:val="0000FF"/>
                <w:sz w:val="24"/>
                <w:szCs w:val="24"/>
                <w:lang w:val="it-IT"/>
              </w:rPr>
              <w:t>“Aydınlatılmış Farmasoneri”</w:t>
            </w:r>
            <w:r w:rsidRPr="00AD22BD">
              <w:rPr>
                <w:rFonts w:ascii="Times New Roman" w:eastAsia="Times New Roman" w:hAnsi="Times New Roman" w:cs="Times New Roman"/>
                <w:i/>
                <w:iCs/>
                <w:color w:val="000000" w:themeColor="text1"/>
                <w:sz w:val="24"/>
                <w:szCs w:val="24"/>
                <w:lang w:val="it-IT"/>
              </w:rPr>
              <w:t xml:space="preserve"> nin en </w:t>
            </w:r>
            <w:r w:rsidRPr="00AD22BD">
              <w:rPr>
                <w:rFonts w:ascii="Times New Roman" w:eastAsia="Times New Roman" w:hAnsi="Times New Roman" w:cs="Times New Roman"/>
                <w:i/>
                <w:iCs/>
                <w:color w:val="0000FF"/>
                <w:sz w:val="24"/>
                <w:szCs w:val="24"/>
                <w:lang w:val="it-IT"/>
              </w:rPr>
              <w:t>yenilendirici</w:t>
            </w:r>
            <w:r w:rsidRPr="00AD22BD">
              <w:rPr>
                <w:rFonts w:ascii="Times New Roman" w:eastAsia="Times New Roman" w:hAnsi="Times New Roman" w:cs="Times New Roman"/>
                <w:i/>
                <w:iCs/>
                <w:color w:val="000000" w:themeColor="text1"/>
                <w:sz w:val="24"/>
                <w:szCs w:val="24"/>
                <w:lang w:val="it-IT"/>
              </w:rPr>
              <w:t xml:space="preserve"> görüntüsü, onun üç alt kat-derece’ni artırmasidi</w:t>
            </w:r>
            <w:r>
              <w:rPr>
                <w:rFonts w:ascii="Times New Roman" w:eastAsia="Times New Roman" w:hAnsi="Times New Roman" w:cs="Times New Roman"/>
                <w:color w:val="000000" w:themeColor="text1"/>
                <w:sz w:val="24"/>
                <w:szCs w:val="24"/>
                <w:lang w:val="it-IT"/>
              </w:rPr>
              <w:t xml:space="preserve"> ki daha çok saylı mürit-üyelerin bu masonluka girişine olanak sakliyuridi ve gerçeki buyidi ki onların firkenin gerçek gizlilerinin büyük bölümüne bilmeke olanakları yokidi, </w:t>
            </w:r>
            <w:r w:rsidRPr="00ED41FB">
              <w:rPr>
                <w:rFonts w:ascii="Times New Roman" w:eastAsia="Times New Roman" w:hAnsi="Times New Roman" w:cs="Times New Roman"/>
                <w:color w:val="000000" w:themeColor="text1"/>
                <w:sz w:val="24"/>
                <w:szCs w:val="24"/>
                <w:lang w:val="it-IT"/>
              </w:rPr>
              <w:t xml:space="preserve">ama bu </w:t>
            </w:r>
            <w:r>
              <w:rPr>
                <w:rFonts w:ascii="Times New Roman" w:eastAsia="Times New Roman" w:hAnsi="Times New Roman" w:cs="Times New Roman"/>
                <w:color w:val="000000" w:themeColor="text1"/>
                <w:sz w:val="24"/>
                <w:szCs w:val="24"/>
                <w:lang w:val="it-IT"/>
              </w:rPr>
              <w:t xml:space="preserve">alt-aşağı derece üyeler masoneri’nin en yüzsel bölümünüde oluşturiridi ki onun görüntülü, görülebilir ve kukula gibi kullanılır bölümün oluşturiyuridi </w:t>
            </w:r>
            <w:r w:rsidRPr="00113215">
              <w:rPr>
                <w:rFonts w:ascii="Times New Roman" w:eastAsia="Times New Roman" w:hAnsi="Times New Roman" w:cs="Times New Roman"/>
                <w:i/>
                <w:iCs/>
                <w:color w:val="0000FF"/>
                <w:sz w:val="24"/>
                <w:szCs w:val="24"/>
                <w:lang w:val="it-IT"/>
              </w:rPr>
              <w:t xml:space="preserve">(böylece internasyonalist ya kosmopolitist örgütler ki piramidal yapıları vardır </w:t>
            </w:r>
            <w:r>
              <w:rPr>
                <w:rFonts w:ascii="Times New Roman" w:eastAsia="Times New Roman" w:hAnsi="Times New Roman" w:cs="Times New Roman"/>
                <w:i/>
                <w:iCs/>
                <w:color w:val="0000FF"/>
                <w:sz w:val="24"/>
                <w:szCs w:val="24"/>
                <w:lang w:val="it-IT"/>
              </w:rPr>
              <w:t xml:space="preserve">bu piramidin </w:t>
            </w:r>
            <w:r w:rsidRPr="00113215">
              <w:rPr>
                <w:rFonts w:ascii="Times New Roman" w:eastAsia="Times New Roman" w:hAnsi="Times New Roman" w:cs="Times New Roman"/>
                <w:i/>
                <w:iCs/>
                <w:color w:val="0000FF"/>
                <w:sz w:val="24"/>
                <w:szCs w:val="24"/>
                <w:lang w:val="it-IT"/>
              </w:rPr>
              <w:t>baş</w:t>
            </w:r>
            <w:r>
              <w:rPr>
                <w:rFonts w:ascii="Times New Roman" w:eastAsia="Times New Roman" w:hAnsi="Times New Roman" w:cs="Times New Roman"/>
                <w:i/>
                <w:iCs/>
                <w:color w:val="0000FF"/>
                <w:sz w:val="24"/>
                <w:szCs w:val="24"/>
                <w:lang w:val="it-IT"/>
              </w:rPr>
              <w:t xml:space="preserve"> bölümü</w:t>
            </w:r>
            <w:r w:rsidRPr="00113215">
              <w:rPr>
                <w:rFonts w:ascii="Times New Roman" w:eastAsia="Times New Roman" w:hAnsi="Times New Roman" w:cs="Times New Roman"/>
                <w:i/>
                <w:iCs/>
                <w:color w:val="0000FF"/>
                <w:sz w:val="24"/>
                <w:szCs w:val="24"/>
                <w:lang w:val="it-IT"/>
              </w:rPr>
              <w:t xml:space="preserve"> dışarıda oldikiçün bizim gibi müsülman ölkelerde olan üyeleri tekce KULLANILIR KUKLALAR dırlar ve onlarıda bizlere AYDIN olarak ÜSTÜN-SEÇGİN </w:t>
            </w:r>
            <w:r>
              <w:rPr>
                <w:rFonts w:ascii="Times New Roman" w:eastAsia="Times New Roman" w:hAnsi="Times New Roman" w:cs="Times New Roman"/>
                <w:i/>
                <w:iCs/>
                <w:color w:val="0000FF"/>
                <w:sz w:val="24"/>
                <w:szCs w:val="24"/>
                <w:lang w:val="it-IT"/>
              </w:rPr>
              <w:t xml:space="preserve">gibi </w:t>
            </w:r>
            <w:r w:rsidRPr="00113215">
              <w:rPr>
                <w:rFonts w:ascii="Times New Roman" w:eastAsia="Times New Roman" w:hAnsi="Times New Roman" w:cs="Times New Roman"/>
                <w:i/>
                <w:iCs/>
                <w:color w:val="0000FF"/>
                <w:sz w:val="24"/>
                <w:szCs w:val="24"/>
                <w:lang w:val="it-IT"/>
              </w:rPr>
              <w:t>kabul ettiriyürler.</w:t>
            </w:r>
            <w:r>
              <w:rPr>
                <w:rFonts w:ascii="Times New Roman" w:eastAsia="Times New Roman" w:hAnsi="Times New Roman" w:cs="Times New Roman"/>
                <w:i/>
                <w:iCs/>
                <w:color w:val="0000FF"/>
                <w:sz w:val="24"/>
                <w:szCs w:val="24"/>
                <w:lang w:val="it-IT"/>
              </w:rPr>
              <w:t>Avropa’da partilerin yabanci ve müsülman üye ya  parlament vekilleride çolkusu bu kukle anlmını daşiyurlar.</w:t>
            </w:r>
            <w:r w:rsidRPr="00113215">
              <w:rPr>
                <w:rFonts w:ascii="Times New Roman" w:eastAsia="Times New Roman" w:hAnsi="Times New Roman" w:cs="Times New Roman"/>
                <w:i/>
                <w:iCs/>
                <w:color w:val="0000FF"/>
                <w:sz w:val="24"/>
                <w:szCs w:val="24"/>
                <w:lang w:val="it-IT"/>
              </w:rPr>
              <w:t xml:space="preserve"> )</w:t>
            </w:r>
            <w:r w:rsidRPr="00113215">
              <w:rPr>
                <w:rFonts w:ascii="Times New Roman" w:eastAsia="Times New Roman" w:hAnsi="Times New Roman" w:cs="Times New Roman"/>
                <w:color w:val="0000FF"/>
                <w:sz w:val="24"/>
                <w:szCs w:val="24"/>
                <w:lang w:val="it-IT"/>
              </w:rPr>
              <w:t xml:space="preserve"> </w:t>
            </w:r>
            <w:r w:rsidRPr="00ED41FB">
              <w:rPr>
                <w:rFonts w:ascii="Times New Roman" w:eastAsia="Times New Roman" w:hAnsi="Times New Roman" w:cs="Times New Roman"/>
                <w:color w:val="000000" w:themeColor="text1"/>
                <w:sz w:val="24"/>
                <w:szCs w:val="24"/>
                <w:lang w:val="it-IT"/>
              </w:rPr>
              <w:t xml:space="preserve">Bu firkenin </w:t>
            </w:r>
            <w:r>
              <w:rPr>
                <w:rFonts w:ascii="Times New Roman" w:eastAsia="Times New Roman" w:hAnsi="Times New Roman" w:cs="Times New Roman"/>
                <w:color w:val="000000" w:themeColor="text1"/>
                <w:sz w:val="24"/>
                <w:szCs w:val="24"/>
                <w:lang w:val="it-IT"/>
              </w:rPr>
              <w:t>“</w:t>
            </w:r>
            <w:r w:rsidRPr="00ED41FB">
              <w:rPr>
                <w:rFonts w:ascii="Times New Roman" w:eastAsia="Times New Roman" w:hAnsi="Times New Roman" w:cs="Times New Roman"/>
                <w:color w:val="000000" w:themeColor="text1"/>
                <w:sz w:val="24"/>
                <w:szCs w:val="24"/>
                <w:lang w:val="it-IT"/>
              </w:rPr>
              <w:t>sıradan kütleye</w:t>
            </w:r>
            <w:r>
              <w:rPr>
                <w:rFonts w:ascii="Times New Roman" w:eastAsia="Times New Roman" w:hAnsi="Times New Roman" w:cs="Times New Roman"/>
                <w:color w:val="000000" w:themeColor="text1"/>
                <w:sz w:val="24"/>
                <w:szCs w:val="24"/>
                <w:lang w:val="it-IT"/>
              </w:rPr>
              <w:t>”</w:t>
            </w:r>
            <w:r w:rsidRPr="00ED41FB">
              <w:rPr>
                <w:rFonts w:ascii="Times New Roman" w:eastAsia="Times New Roman" w:hAnsi="Times New Roman" w:cs="Times New Roman"/>
                <w:color w:val="000000" w:themeColor="text1"/>
                <w:sz w:val="24"/>
                <w:szCs w:val="24"/>
                <w:lang w:val="it-IT"/>
              </w:rPr>
              <w:t xml:space="preserve"> açık olması </w:t>
            </w:r>
            <w:r>
              <w:rPr>
                <w:rFonts w:ascii="Times New Roman" w:eastAsia="Times New Roman" w:hAnsi="Times New Roman" w:cs="Times New Roman"/>
                <w:color w:val="000000" w:themeColor="text1"/>
                <w:sz w:val="24"/>
                <w:szCs w:val="24"/>
                <w:lang w:val="it-IT"/>
              </w:rPr>
              <w:t>bu masonçilika bu olanakı sakladı ki toplumun tüm katlarında etkisi olsun. Aydınlık Farmason’lıkının bu özyapısı onu ayrı seçginlik masonerlerden değişik yapdı. Geleneksel masoneri olan İngilis Masonçılıkı Seçginler(Gran Loj) masonlıkı dır ama toplumun alt-katlarına açık olan masonluk sonradan özünü Fransız Gran Orient Masonluku gibi tanıtdı.</w:t>
            </w: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it-IT"/>
              </w:rPr>
            </w:pPr>
          </w:p>
          <w:p w:rsidR="007E0DC9" w:rsidRPr="00AB3695" w:rsidRDefault="007E0DC9" w:rsidP="009C5D2D">
            <w:pPr>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color w:val="FF0000"/>
                <w:sz w:val="56"/>
                <w:szCs w:val="56"/>
                <w:lang w:val="it-IT"/>
              </w:rPr>
            </w:pPr>
            <w:r w:rsidRPr="00AB3695">
              <w:rPr>
                <w:rFonts w:ascii="Times New Roman" w:eastAsia="Times New Roman" w:hAnsi="Times New Roman" w:cs="Times New Roman"/>
                <w:color w:val="FF0000"/>
                <w:sz w:val="56"/>
                <w:szCs w:val="56"/>
                <w:lang w:val="it-IT"/>
              </w:rPr>
              <w:lastRenderedPageBreak/>
              <w:t>KURALLAR</w:t>
            </w:r>
          </w:p>
          <w:p w:rsidR="007E0DC9" w:rsidRPr="00DF484D"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it-IT"/>
              </w:rPr>
            </w:pP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az-Cyrl-AZ"/>
              </w:rPr>
            </w:pPr>
            <w:r>
              <w:rPr>
                <w:rFonts w:ascii="Times New Roman" w:eastAsia="Times New Roman" w:hAnsi="Times New Roman" w:cs="Times New Roman"/>
                <w:sz w:val="24"/>
                <w:szCs w:val="24"/>
                <w:lang w:val="it-IT"/>
              </w:rPr>
              <w:t xml:space="preserve">Aydınlar Masonerisi’nin kuralları Knigge’nin etkisiyle önceki mason guruplarından alıntı yapıldı . bu kuralların ayrıntısına geçmiyerek bu kuralların nasıl alındıkını kısaca yaziyuruk. </w:t>
            </w:r>
            <w:r w:rsidRPr="006441CB">
              <w:rPr>
                <w:rFonts w:ascii="Times New Roman" w:eastAsia="Times New Roman" w:hAnsi="Times New Roman" w:cs="Times New Roman"/>
                <w:sz w:val="24"/>
                <w:szCs w:val="24"/>
                <w:lang w:val="it-IT"/>
              </w:rPr>
              <w:t>1782’nin temmuz aynın 16’sında</w:t>
            </w:r>
            <w:r>
              <w:rPr>
                <w:rFonts w:ascii="Times New Roman" w:eastAsia="Times New Roman" w:hAnsi="Times New Roman" w:cs="Times New Roman"/>
                <w:sz w:val="24"/>
                <w:szCs w:val="24"/>
                <w:lang w:val="it-IT"/>
              </w:rPr>
              <w:t xml:space="preserve">, </w:t>
            </w:r>
            <w:r w:rsidRPr="004A7FBC">
              <w:rPr>
                <w:rFonts w:ascii="Times New Roman" w:eastAsia="Times New Roman" w:hAnsi="Times New Roman" w:cs="Times New Roman"/>
                <w:color w:val="0000FF"/>
                <w:sz w:val="24"/>
                <w:szCs w:val="24"/>
                <w:lang w:val="it-IT"/>
              </w:rPr>
              <w:t>Brunswick</w:t>
            </w:r>
            <w:r>
              <w:rPr>
                <w:rFonts w:ascii="Times New Roman" w:eastAsia="Times New Roman" w:hAnsi="Times New Roman" w:cs="Times New Roman"/>
                <w:sz w:val="24"/>
                <w:szCs w:val="24"/>
                <w:lang w:val="it-IT"/>
              </w:rPr>
              <w:t xml:space="preserve">’in duk’ı prens </w:t>
            </w:r>
            <w:r w:rsidRPr="004A7FBC">
              <w:rPr>
                <w:rFonts w:ascii="Times New Roman" w:eastAsia="Times New Roman" w:hAnsi="Times New Roman" w:cs="Times New Roman"/>
                <w:color w:val="0000FF"/>
                <w:sz w:val="24"/>
                <w:szCs w:val="24"/>
                <w:lang w:val="it-IT"/>
              </w:rPr>
              <w:t>Ferdinand</w:t>
            </w:r>
            <w:r>
              <w:rPr>
                <w:rFonts w:ascii="Times New Roman" w:eastAsia="Times New Roman" w:hAnsi="Times New Roman" w:cs="Times New Roman"/>
                <w:sz w:val="24"/>
                <w:szCs w:val="24"/>
                <w:lang w:val="it-IT"/>
              </w:rPr>
              <w:t xml:space="preserve"> </w:t>
            </w:r>
            <w:r w:rsidRPr="00BB21F5">
              <w:rPr>
                <w:rFonts w:ascii="Times New Roman" w:eastAsia="Times New Roman" w:hAnsi="Times New Roman" w:cs="Times New Roman"/>
                <w:i/>
                <w:iCs/>
                <w:color w:val="0000FF"/>
                <w:sz w:val="24"/>
                <w:szCs w:val="24"/>
                <w:lang w:val="it-IT"/>
              </w:rPr>
              <w:t xml:space="preserve">(Aaron-Harun mason </w:t>
            </w:r>
            <w:r>
              <w:rPr>
                <w:rFonts w:ascii="Times New Roman" w:eastAsia="Times New Roman" w:hAnsi="Times New Roman" w:cs="Times New Roman"/>
                <w:i/>
                <w:iCs/>
                <w:color w:val="0000FF"/>
                <w:sz w:val="24"/>
                <w:szCs w:val="24"/>
                <w:lang w:val="it-IT"/>
              </w:rPr>
              <w:t xml:space="preserve">takma </w:t>
            </w:r>
            <w:r w:rsidRPr="00BB21F5">
              <w:rPr>
                <w:rFonts w:ascii="Times New Roman" w:eastAsia="Times New Roman" w:hAnsi="Times New Roman" w:cs="Times New Roman"/>
                <w:i/>
                <w:iCs/>
                <w:color w:val="0000FF"/>
                <w:sz w:val="24"/>
                <w:szCs w:val="24"/>
                <w:lang w:val="it-IT"/>
              </w:rPr>
              <w:t>adiyle)</w:t>
            </w:r>
            <w:r w:rsidRPr="00BB21F5">
              <w:rPr>
                <w:rFonts w:ascii="Times New Roman" w:eastAsia="Times New Roman" w:hAnsi="Times New Roman" w:cs="Times New Roman"/>
                <w:color w:val="0000FF"/>
                <w:sz w:val="24"/>
                <w:szCs w:val="24"/>
                <w:lang w:val="it-IT"/>
              </w:rPr>
              <w:t xml:space="preserve"> </w:t>
            </w:r>
            <w:r>
              <w:rPr>
                <w:rFonts w:ascii="Times New Roman" w:eastAsia="Times New Roman" w:hAnsi="Times New Roman" w:cs="Times New Roman"/>
                <w:sz w:val="24"/>
                <w:szCs w:val="24"/>
                <w:lang w:val="it-IT"/>
              </w:rPr>
              <w:t xml:space="preserve">yardımı ve koruması altında, ki biçimsel-formal olarak masoneri’nin başkani saniliyuridi,  </w:t>
            </w:r>
            <w:hyperlink r:id="rId26" w:tooltip="Wilhelmsbad (la pagina non esiste)" w:history="1">
              <w:r w:rsidRPr="00D94DC0">
                <w:rPr>
                  <w:rFonts w:ascii="Times New Roman" w:eastAsia="Times New Roman" w:hAnsi="Times New Roman" w:cs="Times New Roman"/>
                  <w:color w:val="0000FF"/>
                  <w:sz w:val="24"/>
                  <w:szCs w:val="24"/>
                  <w:u w:val="single"/>
                  <w:lang w:val="it-IT"/>
                </w:rPr>
                <w:t>Wilhelmsbad</w:t>
              </w:r>
            </w:hyperlink>
            <w:r w:rsidRPr="00D94DC0">
              <w:rPr>
                <w:rFonts w:ascii="Times New Roman" w:eastAsia="Times New Roman" w:hAnsi="Times New Roman" w:cs="Times New Roman"/>
                <w:sz w:val="24"/>
                <w:szCs w:val="24"/>
                <w:lang w:val="it-IT"/>
              </w:rPr>
              <w:t xml:space="preserve"> (Germania)</w:t>
            </w:r>
            <w:r>
              <w:rPr>
                <w:rFonts w:ascii="Times New Roman" w:eastAsia="Times New Roman" w:hAnsi="Times New Roman" w:cs="Times New Roman"/>
                <w:sz w:val="24"/>
                <w:szCs w:val="24"/>
                <w:lang w:val="it-IT"/>
              </w:rPr>
              <w:t>’da  mason yöneticilerinin genel kurultayı yapiliyur.</w:t>
            </w:r>
            <w:r w:rsidRPr="006441CB">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lang w:val="it-IT"/>
              </w:rPr>
              <w:t xml:space="preserve">Aydınlar’ın önderi bu kurultaya katılmiyur, ama yerine oraya öz sağ-eli sanılan Knigge’ni gönderiyür ki bir tanınmış-ünlü mason ve masonların kodları sanılan </w:t>
            </w:r>
            <w:r w:rsidRPr="004A7FBC">
              <w:rPr>
                <w:rFonts w:ascii="Times New Roman" w:eastAsia="Times New Roman" w:hAnsi="Times New Roman" w:cs="Times New Roman"/>
                <w:i/>
                <w:iCs/>
                <w:color w:val="0000FF"/>
                <w:sz w:val="24"/>
                <w:szCs w:val="24"/>
                <w:lang w:val="it-IT"/>
              </w:rPr>
              <w:t>Véritable Illuminé</w:t>
            </w:r>
            <w:r w:rsidRPr="003B16F7">
              <w:rPr>
                <w:rFonts w:ascii="Times New Roman" w:eastAsia="Times New Roman" w:hAnsi="Times New Roman" w:cs="Times New Roman"/>
                <w:sz w:val="24"/>
                <w:szCs w:val="24"/>
                <w:lang w:val="it-IT"/>
              </w:rPr>
              <w:t>’nın</w:t>
            </w:r>
            <w:r>
              <w:rPr>
                <w:rFonts w:ascii="Times New Roman" w:eastAsia="Times New Roman" w:hAnsi="Times New Roman" w:cs="Times New Roman"/>
                <w:sz w:val="24"/>
                <w:szCs w:val="24"/>
                <w:lang w:val="it-IT"/>
              </w:rPr>
              <w:t xml:space="preserve"> yazari-muellefi idi.</w:t>
            </w:r>
            <w:r>
              <w:rPr>
                <w:rFonts w:ascii="Times New Roman" w:eastAsia="Times New Roman" w:hAnsi="Times New Roman" w:cs="Times New Roman"/>
                <w:i/>
                <w:iCs/>
                <w:sz w:val="24"/>
                <w:szCs w:val="24"/>
                <w:lang w:val="it-IT"/>
              </w:rPr>
              <w:t xml:space="preserve"> </w:t>
            </w:r>
            <w:r>
              <w:rPr>
                <w:rFonts w:ascii="Times New Roman" w:eastAsia="Times New Roman" w:hAnsi="Times New Roman" w:cs="Times New Roman"/>
                <w:sz w:val="24"/>
                <w:szCs w:val="24"/>
                <w:lang w:val="az-Cyrl-AZ"/>
              </w:rPr>
              <w:t>Kn</w:t>
            </w:r>
            <w:r>
              <w:rPr>
                <w:rFonts w:ascii="Times New Roman" w:eastAsia="Times New Roman" w:hAnsi="Times New Roman" w:cs="Times New Roman"/>
                <w:sz w:val="24"/>
                <w:szCs w:val="24"/>
                <w:lang w:val="tr-TR"/>
              </w:rPr>
              <w:t>i</w:t>
            </w:r>
            <w:r>
              <w:rPr>
                <w:rFonts w:ascii="Times New Roman" w:eastAsia="Times New Roman" w:hAnsi="Times New Roman" w:cs="Times New Roman"/>
                <w:sz w:val="24"/>
                <w:szCs w:val="24"/>
                <w:lang w:val="az-Cyrl-AZ"/>
              </w:rPr>
              <w:t>gge</w:t>
            </w:r>
            <w:r>
              <w:rPr>
                <w:rFonts w:ascii="Times New Roman" w:eastAsia="Times New Roman" w:hAnsi="Times New Roman" w:cs="Times New Roman"/>
                <w:sz w:val="24"/>
                <w:szCs w:val="24"/>
                <w:lang w:val="tr-TR"/>
              </w:rPr>
              <w:t xml:space="preserve">’de özü ora getmegi uykun bilmiyür ve özünü kıraka çekib ve bir güveniliri olan </w:t>
            </w:r>
            <w:r w:rsidRPr="004A7FBC">
              <w:rPr>
                <w:rFonts w:ascii="Times New Roman" w:eastAsia="Times New Roman" w:hAnsi="Times New Roman" w:cs="Times New Roman"/>
                <w:color w:val="0000FF"/>
                <w:sz w:val="24"/>
                <w:szCs w:val="24"/>
                <w:lang w:val="tr-TR"/>
              </w:rPr>
              <w:t xml:space="preserve">baron Ditfurth </w:t>
            </w:r>
            <w:r w:rsidRPr="004A7FBC">
              <w:rPr>
                <w:rFonts w:ascii="Times New Roman" w:eastAsia="Times New Roman" w:hAnsi="Times New Roman" w:cs="Times New Roman"/>
                <w:i/>
                <w:iCs/>
                <w:sz w:val="24"/>
                <w:szCs w:val="24"/>
                <w:lang w:val="tr-TR"/>
              </w:rPr>
              <w:t>(mason adi Minos)</w:t>
            </w:r>
            <w:r>
              <w:rPr>
                <w:rFonts w:ascii="Times New Roman" w:eastAsia="Times New Roman" w:hAnsi="Times New Roman" w:cs="Times New Roman"/>
                <w:sz w:val="24"/>
                <w:szCs w:val="24"/>
                <w:lang w:val="tr-TR"/>
              </w:rPr>
              <w:t xml:space="preserve"> yoliyla orada etkisini sürdürüyür ki oda </w:t>
            </w:r>
            <w:r w:rsidRPr="004A7FBC">
              <w:rPr>
                <w:rFonts w:ascii="Times New Roman" w:eastAsia="Times New Roman" w:hAnsi="Times New Roman" w:cs="Times New Roman"/>
                <w:color w:val="0000FF"/>
                <w:sz w:val="24"/>
                <w:szCs w:val="24"/>
                <w:lang w:val="tr-TR"/>
              </w:rPr>
              <w:t>Wetzlar</w:t>
            </w:r>
            <w:r>
              <w:rPr>
                <w:rFonts w:ascii="Times New Roman" w:eastAsia="Times New Roman" w:hAnsi="Times New Roman" w:cs="Times New Roman"/>
                <w:sz w:val="24"/>
                <w:szCs w:val="24"/>
                <w:lang w:val="tr-TR"/>
              </w:rPr>
              <w:t xml:space="preserve"> parlamento’sının danışmaniydi.</w:t>
            </w:r>
            <w:r>
              <w:rPr>
                <w:rFonts w:ascii="Times New Roman" w:eastAsia="Times New Roman" w:hAnsi="Times New Roman" w:cs="Times New Roman"/>
                <w:sz w:val="24"/>
                <w:szCs w:val="24"/>
                <w:lang w:val="az-Cyrl-AZ"/>
              </w:rPr>
              <w:t xml:space="preserve"> </w:t>
            </w:r>
          </w:p>
          <w:p w:rsidR="007E0DC9" w:rsidRPr="00F40783" w:rsidRDefault="007E0DC9" w:rsidP="009C5D2D">
            <w:pPr>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b/>
                <w:bCs/>
                <w:color w:val="FF0000"/>
                <w:sz w:val="48"/>
                <w:szCs w:val="48"/>
                <w:lang w:val="az-Cyrl-AZ"/>
              </w:rPr>
            </w:pPr>
            <w:r w:rsidRPr="00F40783">
              <w:rPr>
                <w:rFonts w:ascii="Times New Roman" w:eastAsia="Times New Roman" w:hAnsi="Times New Roman" w:cs="Times New Roman"/>
                <w:b/>
                <w:bCs/>
                <w:color w:val="FF0000"/>
                <w:sz w:val="48"/>
                <w:szCs w:val="48"/>
                <w:lang w:val="az-Cyrl-AZ"/>
              </w:rPr>
              <w:t>Üyelik ve Uygulamalar</w:t>
            </w:r>
          </w:p>
          <w:p w:rsidR="007E0DC9" w:rsidRPr="00F40783"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az-Cyrl-AZ"/>
              </w:rPr>
            </w:pPr>
            <w:r w:rsidRPr="00F40783">
              <w:rPr>
                <w:rFonts w:ascii="Times New Roman" w:eastAsia="Times New Roman" w:hAnsi="Times New Roman" w:cs="Times New Roman"/>
                <w:sz w:val="24"/>
                <w:szCs w:val="24"/>
                <w:lang w:val="az-Cyrl-AZ"/>
              </w:rPr>
              <w:t xml:space="preserve">Aydın’ların üyeligi onaylandıkdan sonra onlara </w:t>
            </w:r>
            <w:r w:rsidRPr="00F40783">
              <w:rPr>
                <w:rFonts w:ascii="Times New Roman" w:eastAsia="Times New Roman" w:hAnsi="Times New Roman" w:cs="Times New Roman"/>
                <w:color w:val="0000FF"/>
                <w:sz w:val="24"/>
                <w:szCs w:val="24"/>
                <w:lang w:val="az-Cyrl-AZ"/>
              </w:rPr>
              <w:t>neoklasik</w:t>
            </w:r>
            <w:r w:rsidRPr="00F40783">
              <w:rPr>
                <w:rFonts w:ascii="Times New Roman" w:eastAsia="Times New Roman" w:hAnsi="Times New Roman" w:cs="Times New Roman"/>
                <w:sz w:val="24"/>
                <w:szCs w:val="24"/>
                <w:lang w:val="az-Cyrl-AZ"/>
              </w:rPr>
              <w:t xml:space="preserve">’e gönderi yapan </w:t>
            </w:r>
            <w:r>
              <w:rPr>
                <w:rFonts w:ascii="Times New Roman" w:eastAsia="Times New Roman" w:hAnsi="Times New Roman" w:cs="Times New Roman"/>
                <w:color w:val="0000FF"/>
                <w:sz w:val="24"/>
                <w:szCs w:val="24"/>
                <w:lang w:val="tr-TR"/>
              </w:rPr>
              <w:t>takma-ad</w:t>
            </w:r>
            <w:r w:rsidRPr="00F40783">
              <w:rPr>
                <w:rFonts w:ascii="Times New Roman" w:eastAsia="Times New Roman" w:hAnsi="Times New Roman" w:cs="Times New Roman"/>
                <w:color w:val="0000FF"/>
                <w:sz w:val="24"/>
                <w:szCs w:val="24"/>
                <w:lang w:val="az-Cyrl-AZ"/>
              </w:rPr>
              <w:t xml:space="preserve"> </w:t>
            </w:r>
            <w:r w:rsidRPr="00F40783">
              <w:rPr>
                <w:rFonts w:ascii="Times New Roman" w:eastAsia="Times New Roman" w:hAnsi="Times New Roman" w:cs="Times New Roman"/>
                <w:sz w:val="24"/>
                <w:szCs w:val="24"/>
                <w:lang w:val="az-Cyrl-AZ"/>
              </w:rPr>
              <w:t xml:space="preserve">aliyuridi: </w:t>
            </w:r>
            <w:r w:rsidRPr="00F40783">
              <w:rPr>
                <w:rFonts w:ascii="Times New Roman" w:eastAsia="Times New Roman" w:hAnsi="Times New Roman" w:cs="Times New Roman"/>
                <w:color w:val="0000FF"/>
                <w:sz w:val="24"/>
                <w:szCs w:val="24"/>
                <w:lang w:val="az-Cyrl-AZ"/>
              </w:rPr>
              <w:t xml:space="preserve">Adam Weishaupt </w:t>
            </w:r>
            <w:r w:rsidRPr="00F40783">
              <w:rPr>
                <w:rFonts w:ascii="Times New Roman" w:eastAsia="Times New Roman" w:hAnsi="Times New Roman" w:cs="Times New Roman"/>
                <w:sz w:val="24"/>
                <w:szCs w:val="24"/>
                <w:lang w:val="az-Cyrl-AZ"/>
              </w:rPr>
              <w:t xml:space="preserve">özünü “Spartakus” adlandırmışidi. Yerlere’de öyle ilkeye bağlı </w:t>
            </w:r>
            <w:r>
              <w:rPr>
                <w:rFonts w:ascii="Times New Roman" w:eastAsia="Times New Roman" w:hAnsi="Times New Roman" w:cs="Times New Roman"/>
                <w:color w:val="0000FF"/>
                <w:sz w:val="24"/>
                <w:szCs w:val="24"/>
                <w:lang w:val="tr-TR"/>
              </w:rPr>
              <w:t>takma-ad</w:t>
            </w:r>
            <w:r w:rsidRPr="00F40783">
              <w:rPr>
                <w:rFonts w:ascii="Times New Roman" w:eastAsia="Times New Roman" w:hAnsi="Times New Roman" w:cs="Times New Roman"/>
                <w:sz w:val="24"/>
                <w:szCs w:val="24"/>
                <w:lang w:val="az-Cyrl-AZ"/>
              </w:rPr>
              <w:t xml:space="preserve"> veriliyüridi, buna örnek: </w:t>
            </w:r>
            <w:r w:rsidRPr="00F40783">
              <w:rPr>
                <w:rFonts w:ascii="Times New Roman" w:eastAsia="Times New Roman" w:hAnsi="Times New Roman" w:cs="Times New Roman"/>
                <w:color w:val="0000FF"/>
                <w:sz w:val="24"/>
                <w:szCs w:val="24"/>
                <w:lang w:val="az-Cyrl-AZ"/>
              </w:rPr>
              <w:t>Munhen</w:t>
            </w:r>
            <w:r w:rsidRPr="00F40783">
              <w:rPr>
                <w:rFonts w:ascii="Times New Roman" w:eastAsia="Times New Roman" w:hAnsi="Times New Roman" w:cs="Times New Roman"/>
                <w:sz w:val="24"/>
                <w:szCs w:val="24"/>
                <w:lang w:val="az-Cyrl-AZ"/>
              </w:rPr>
              <w:t xml:space="preserve"> “Aten”idi ve örgütün baş-yerine çönüşüyür, </w:t>
            </w:r>
            <w:r w:rsidRPr="00F40783">
              <w:rPr>
                <w:rFonts w:ascii="Times New Roman" w:eastAsia="Times New Roman" w:hAnsi="Times New Roman" w:cs="Times New Roman"/>
                <w:color w:val="0000FF"/>
                <w:sz w:val="24"/>
                <w:szCs w:val="24"/>
                <w:lang w:val="az-Cyrl-AZ"/>
              </w:rPr>
              <w:t>İngolstadt</w:t>
            </w:r>
            <w:r w:rsidRPr="00F40783">
              <w:rPr>
                <w:rFonts w:ascii="Times New Roman" w:eastAsia="Times New Roman" w:hAnsi="Times New Roman" w:cs="Times New Roman"/>
                <w:sz w:val="24"/>
                <w:szCs w:val="24"/>
                <w:lang w:val="az-Cyrl-AZ"/>
              </w:rPr>
              <w:t xml:space="preserve"> “Eleusi”idi, </w:t>
            </w:r>
            <w:r w:rsidRPr="00F40783">
              <w:rPr>
                <w:rFonts w:ascii="Times New Roman" w:eastAsia="Times New Roman" w:hAnsi="Times New Roman" w:cs="Times New Roman"/>
                <w:color w:val="0000FF"/>
                <w:sz w:val="24"/>
                <w:szCs w:val="24"/>
                <w:lang w:val="az-Cyrl-AZ"/>
              </w:rPr>
              <w:t>Heidelberg</w:t>
            </w:r>
            <w:r w:rsidRPr="00F40783">
              <w:rPr>
                <w:rFonts w:ascii="Times New Roman" w:eastAsia="Times New Roman" w:hAnsi="Times New Roman" w:cs="Times New Roman"/>
                <w:sz w:val="24"/>
                <w:szCs w:val="24"/>
                <w:lang w:val="az-Cyrl-AZ"/>
              </w:rPr>
              <w:t xml:space="preserve"> “Utika”y</w:t>
            </w:r>
            <w:r>
              <w:rPr>
                <w:rFonts w:ascii="Times New Roman" w:eastAsia="Times New Roman" w:hAnsi="Times New Roman" w:cs="Times New Roman"/>
                <w:sz w:val="24"/>
                <w:szCs w:val="24"/>
                <w:lang w:val="tr-TR"/>
              </w:rPr>
              <w:t>i</w:t>
            </w:r>
            <w:r w:rsidRPr="00F40783">
              <w:rPr>
                <w:rFonts w:ascii="Times New Roman" w:eastAsia="Times New Roman" w:hAnsi="Times New Roman" w:cs="Times New Roman"/>
                <w:sz w:val="24"/>
                <w:szCs w:val="24"/>
                <w:lang w:val="az-Cyrl-AZ"/>
              </w:rPr>
              <w:t xml:space="preserve">di, </w:t>
            </w:r>
            <w:r w:rsidRPr="00F40783">
              <w:rPr>
                <w:rFonts w:ascii="Times New Roman" w:eastAsia="Times New Roman" w:hAnsi="Times New Roman" w:cs="Times New Roman"/>
                <w:color w:val="0000FF"/>
                <w:sz w:val="24"/>
                <w:szCs w:val="24"/>
                <w:lang w:val="az-Cyrl-AZ"/>
              </w:rPr>
              <w:t>Baviera</w:t>
            </w:r>
            <w:r w:rsidRPr="00F40783">
              <w:rPr>
                <w:rFonts w:ascii="Times New Roman" w:eastAsia="Times New Roman" w:hAnsi="Times New Roman" w:cs="Times New Roman"/>
                <w:sz w:val="24"/>
                <w:szCs w:val="24"/>
                <w:lang w:val="az-Cyrl-AZ"/>
              </w:rPr>
              <w:t xml:space="preserve"> “Yunan”idi, </w:t>
            </w:r>
            <w:r w:rsidRPr="00F40783">
              <w:rPr>
                <w:rFonts w:ascii="Times New Roman" w:eastAsia="Times New Roman" w:hAnsi="Times New Roman" w:cs="Times New Roman"/>
                <w:color w:val="0000FF"/>
                <w:sz w:val="24"/>
                <w:szCs w:val="24"/>
                <w:lang w:val="az-Cyrl-AZ"/>
              </w:rPr>
              <w:t xml:space="preserve">Frankofort </w:t>
            </w:r>
            <w:r w:rsidRPr="00F40783">
              <w:rPr>
                <w:rFonts w:ascii="Times New Roman" w:eastAsia="Times New Roman" w:hAnsi="Times New Roman" w:cs="Times New Roman"/>
                <w:sz w:val="24"/>
                <w:szCs w:val="24"/>
                <w:lang w:val="az-Cyrl-AZ"/>
              </w:rPr>
              <w:t xml:space="preserve">“Edessa”, </w:t>
            </w:r>
            <w:r w:rsidRPr="00F40783">
              <w:rPr>
                <w:rFonts w:ascii="Times New Roman" w:eastAsia="Times New Roman" w:hAnsi="Times New Roman" w:cs="Times New Roman"/>
                <w:color w:val="0000FF"/>
                <w:sz w:val="24"/>
                <w:szCs w:val="24"/>
                <w:lang w:val="az-Cyrl-AZ"/>
              </w:rPr>
              <w:t>Svevia</w:t>
            </w:r>
            <w:r w:rsidRPr="00F40783">
              <w:rPr>
                <w:rFonts w:ascii="Times New Roman" w:eastAsia="Times New Roman" w:hAnsi="Times New Roman" w:cs="Times New Roman"/>
                <w:sz w:val="24"/>
                <w:szCs w:val="24"/>
                <w:lang w:val="az-Cyrl-AZ"/>
              </w:rPr>
              <w:t xml:space="preserve"> “Pannonia”, </w:t>
            </w:r>
            <w:r w:rsidRPr="00F40783">
              <w:rPr>
                <w:rFonts w:ascii="Times New Roman" w:eastAsia="Times New Roman" w:hAnsi="Times New Roman" w:cs="Times New Roman"/>
                <w:color w:val="0000FF"/>
                <w:sz w:val="24"/>
                <w:szCs w:val="24"/>
                <w:lang w:val="az-Cyrl-AZ"/>
              </w:rPr>
              <w:t>Vienna</w:t>
            </w:r>
            <w:r w:rsidRPr="00F40783">
              <w:rPr>
                <w:rFonts w:ascii="Times New Roman" w:eastAsia="Times New Roman" w:hAnsi="Times New Roman" w:cs="Times New Roman"/>
                <w:sz w:val="24"/>
                <w:szCs w:val="24"/>
                <w:lang w:val="az-Cyrl-AZ"/>
              </w:rPr>
              <w:t xml:space="preserve"> “Roma”. Aday-müridlerin ilkin çekirdekleri 12 kişilik olmaliydi, böylece Hz. İsa ve onun havarilerinin sanı’na benzemiş oluyuridilar ve buda gizli firkelerde ki</w:t>
            </w:r>
            <w:r>
              <w:rPr>
                <w:rFonts w:ascii="Times New Roman" w:eastAsia="Times New Roman" w:hAnsi="Times New Roman" w:cs="Times New Roman"/>
                <w:sz w:val="24"/>
                <w:szCs w:val="24"/>
                <w:lang w:val="tr-TR"/>
              </w:rPr>
              <w:t>,</w:t>
            </w:r>
            <w:r w:rsidRPr="00F40783">
              <w:rPr>
                <w:rFonts w:ascii="Times New Roman" w:eastAsia="Times New Roman" w:hAnsi="Times New Roman" w:cs="Times New Roman"/>
                <w:sz w:val="24"/>
                <w:szCs w:val="24"/>
                <w:lang w:val="az-Cyrl-AZ"/>
              </w:rPr>
              <w:t xml:space="preserve"> kiliseye karşidilar, bir sıradışı</w:t>
            </w:r>
            <w:r>
              <w:rPr>
                <w:rFonts w:ascii="Times New Roman" w:eastAsia="Times New Roman" w:hAnsi="Times New Roman" w:cs="Times New Roman"/>
                <w:sz w:val="24"/>
                <w:szCs w:val="24"/>
                <w:lang w:val="tr-TR"/>
              </w:rPr>
              <w:t>,</w:t>
            </w:r>
            <w:r w:rsidRPr="00F40783">
              <w:rPr>
                <w:rFonts w:ascii="Times New Roman" w:eastAsia="Times New Roman" w:hAnsi="Times New Roman" w:cs="Times New Roman"/>
                <w:sz w:val="24"/>
                <w:szCs w:val="24"/>
                <w:lang w:val="az-Cyrl-AZ"/>
              </w:rPr>
              <w:t xml:space="preserve"> </w:t>
            </w:r>
            <w:r>
              <w:rPr>
                <w:rFonts w:ascii="Times New Roman" w:eastAsia="Times New Roman" w:hAnsi="Times New Roman" w:cs="Times New Roman"/>
                <w:sz w:val="24"/>
                <w:szCs w:val="24"/>
                <w:lang w:val="tr-TR"/>
              </w:rPr>
              <w:t>olay</w:t>
            </w:r>
            <w:r w:rsidRPr="00F40783">
              <w:rPr>
                <w:rFonts w:ascii="Times New Roman" w:eastAsia="Times New Roman" w:hAnsi="Times New Roman" w:cs="Times New Roman"/>
                <w:sz w:val="24"/>
                <w:szCs w:val="24"/>
                <w:lang w:val="az-Cyrl-AZ"/>
              </w:rPr>
              <w:t xml:space="preserve"> </w:t>
            </w:r>
            <w:r>
              <w:rPr>
                <w:rFonts w:ascii="Times New Roman" w:eastAsia="Times New Roman" w:hAnsi="Times New Roman" w:cs="Times New Roman"/>
                <w:sz w:val="24"/>
                <w:szCs w:val="24"/>
                <w:lang w:val="tr-TR"/>
              </w:rPr>
              <w:t>i</w:t>
            </w:r>
            <w:r w:rsidRPr="00F40783">
              <w:rPr>
                <w:rFonts w:ascii="Times New Roman" w:eastAsia="Times New Roman" w:hAnsi="Times New Roman" w:cs="Times New Roman"/>
                <w:sz w:val="24"/>
                <w:szCs w:val="24"/>
                <w:lang w:val="az-Cyrl-AZ"/>
              </w:rPr>
              <w:t>di.</w:t>
            </w:r>
          </w:p>
          <w:p w:rsidR="007E0DC9" w:rsidRPr="001A5FF8" w:rsidRDefault="007E0DC9" w:rsidP="009C5D2D">
            <w:pPr>
              <w:tabs>
                <w:tab w:val="center" w:pos="14634"/>
                <w:tab w:val="center" w:pos="14724"/>
              </w:tabs>
              <w:spacing w:before="100" w:beforeAutospacing="1" w:after="100" w:afterAutospacing="1" w:line="240" w:lineRule="auto"/>
              <w:rPr>
                <w:rFonts w:ascii="Times New Roman" w:eastAsia="Times New Roman" w:hAnsi="Times New Roman" w:cs="Times New Roman"/>
                <w:sz w:val="24"/>
                <w:szCs w:val="24"/>
                <w:lang w:val="az-Cyrl-AZ"/>
              </w:rPr>
            </w:pPr>
            <w:r w:rsidRPr="001A5FF8">
              <w:rPr>
                <w:rFonts w:ascii="Times New Roman" w:eastAsia="Times New Roman" w:hAnsi="Times New Roman" w:cs="Times New Roman"/>
                <w:sz w:val="24"/>
                <w:szCs w:val="24"/>
                <w:lang w:val="az-Cyrl-AZ"/>
              </w:rPr>
              <w:t xml:space="preserve">Firke’nin ilkin çömezleri içinde, Weishaupt’ın öğrencileride varidi, buna örnek </w:t>
            </w:r>
            <w:r w:rsidRPr="001A5FF8">
              <w:rPr>
                <w:rFonts w:ascii="Times New Roman" w:eastAsia="Times New Roman" w:hAnsi="Times New Roman" w:cs="Times New Roman"/>
                <w:color w:val="0000FF"/>
                <w:sz w:val="24"/>
                <w:szCs w:val="24"/>
                <w:lang w:val="az-Cyrl-AZ"/>
              </w:rPr>
              <w:t>Hertel</w:t>
            </w:r>
            <w:r w:rsidRPr="001A5FF8">
              <w:rPr>
                <w:rFonts w:ascii="Times New Roman" w:eastAsia="Times New Roman" w:hAnsi="Times New Roman" w:cs="Times New Roman"/>
                <w:sz w:val="24"/>
                <w:szCs w:val="24"/>
                <w:lang w:val="az-Cyrl-AZ"/>
              </w:rPr>
              <w:t xml:space="preserve">, </w:t>
            </w:r>
            <w:r w:rsidRPr="001A5FF8">
              <w:rPr>
                <w:rFonts w:ascii="Times New Roman" w:eastAsia="Times New Roman" w:hAnsi="Times New Roman" w:cs="Times New Roman"/>
                <w:color w:val="0000FF"/>
                <w:sz w:val="24"/>
                <w:szCs w:val="24"/>
                <w:lang w:val="az-Cyrl-AZ"/>
              </w:rPr>
              <w:t>Massenhausen</w:t>
            </w:r>
            <w:r w:rsidRPr="001A5FF8">
              <w:rPr>
                <w:rFonts w:ascii="Times New Roman" w:eastAsia="Times New Roman" w:hAnsi="Times New Roman" w:cs="Times New Roman"/>
                <w:sz w:val="24"/>
                <w:szCs w:val="24"/>
                <w:lang w:val="az-Cyrl-AZ"/>
              </w:rPr>
              <w:t xml:space="preserve"> “Ajax” adiyle, Munih’in gelecek danışmani che Weishaupt onu öz “Pietro”si gibi saniyuridi, ve Mertz “Tiberius”, chi sonra İmperatorlukun Kopenhagen elcisinin segreteri-yazmani. Aydınlık Firkesinin ayri tanınmış çömez üyeleri bunlar:  Adolph Franz Friedrich Ludwig von </w:t>
            </w:r>
            <w:r w:rsidRPr="001A5FF8">
              <w:rPr>
                <w:rFonts w:ascii="Times New Roman" w:eastAsia="Times New Roman" w:hAnsi="Times New Roman" w:cs="Times New Roman"/>
                <w:color w:val="0000FF"/>
                <w:sz w:val="24"/>
                <w:szCs w:val="24"/>
                <w:lang w:val="az-Cyrl-AZ"/>
              </w:rPr>
              <w:t>Knigge</w:t>
            </w:r>
            <w:r w:rsidRPr="001A5FF8">
              <w:rPr>
                <w:rFonts w:ascii="Times New Roman" w:eastAsia="Times New Roman" w:hAnsi="Times New Roman" w:cs="Times New Roman"/>
                <w:sz w:val="24"/>
                <w:szCs w:val="24"/>
                <w:lang w:val="az-Cyrl-AZ"/>
              </w:rPr>
              <w:t xml:space="preserve"> "Philo" (</w:t>
            </w:r>
            <w:hyperlink r:id="rId27" w:tooltip="1752" w:history="1">
              <w:r w:rsidRPr="001A5FF8">
                <w:rPr>
                  <w:rFonts w:ascii="Times New Roman" w:eastAsia="Times New Roman" w:hAnsi="Times New Roman" w:cs="Times New Roman"/>
                  <w:color w:val="000000" w:themeColor="text1"/>
                  <w:sz w:val="24"/>
                  <w:szCs w:val="24"/>
                  <w:lang w:val="az-Cyrl-AZ"/>
                </w:rPr>
                <w:t>1752</w:t>
              </w:r>
            </w:hyperlink>
            <w:r w:rsidRPr="001A5FF8">
              <w:rPr>
                <w:rFonts w:ascii="Times New Roman" w:eastAsia="Times New Roman" w:hAnsi="Times New Roman" w:cs="Times New Roman"/>
                <w:color w:val="000000" w:themeColor="text1"/>
                <w:sz w:val="24"/>
                <w:szCs w:val="24"/>
                <w:lang w:val="az-Cyrl-AZ"/>
              </w:rPr>
              <w:t>-</w:t>
            </w:r>
            <w:hyperlink r:id="rId28" w:tooltip="1796" w:history="1">
              <w:r w:rsidRPr="001A5FF8">
                <w:rPr>
                  <w:rFonts w:ascii="Times New Roman" w:eastAsia="Times New Roman" w:hAnsi="Times New Roman" w:cs="Times New Roman"/>
                  <w:color w:val="000000" w:themeColor="text1"/>
                  <w:sz w:val="24"/>
                  <w:szCs w:val="24"/>
                  <w:lang w:val="az-Cyrl-AZ"/>
                </w:rPr>
                <w:t>1796</w:t>
              </w:r>
            </w:hyperlink>
            <w:r w:rsidRPr="001A5FF8">
              <w:rPr>
                <w:rFonts w:ascii="Times New Roman" w:eastAsia="Times New Roman" w:hAnsi="Times New Roman" w:cs="Times New Roman"/>
                <w:sz w:val="24"/>
                <w:szCs w:val="24"/>
                <w:lang w:val="az-Cyrl-AZ"/>
              </w:rPr>
              <w:t xml:space="preserve">) , Johann Joachim Christoph </w:t>
            </w:r>
            <w:r w:rsidRPr="001A5FF8">
              <w:rPr>
                <w:rFonts w:ascii="Times New Roman" w:eastAsia="Times New Roman" w:hAnsi="Times New Roman" w:cs="Times New Roman"/>
                <w:color w:val="0000FF"/>
                <w:sz w:val="24"/>
                <w:szCs w:val="24"/>
                <w:lang w:val="az-Cyrl-AZ"/>
              </w:rPr>
              <w:t>Bode</w:t>
            </w:r>
            <w:r w:rsidRPr="001A5FF8">
              <w:rPr>
                <w:rFonts w:ascii="Times New Roman" w:eastAsia="Times New Roman" w:hAnsi="Times New Roman" w:cs="Times New Roman"/>
                <w:sz w:val="24"/>
                <w:szCs w:val="24"/>
                <w:lang w:val="az-Cyrl-AZ"/>
              </w:rPr>
              <w:t xml:space="preserve"> "Aurelius" (1730-1793), Franz Xaver </w:t>
            </w:r>
            <w:r w:rsidRPr="001A5FF8">
              <w:rPr>
                <w:rFonts w:ascii="Times New Roman" w:eastAsia="Times New Roman" w:hAnsi="Times New Roman" w:cs="Times New Roman"/>
                <w:color w:val="0000FF"/>
                <w:sz w:val="24"/>
                <w:szCs w:val="24"/>
                <w:lang w:val="az-Cyrl-AZ"/>
              </w:rPr>
              <w:t>von Zwack</w:t>
            </w:r>
            <w:r w:rsidRPr="001A5FF8">
              <w:rPr>
                <w:rFonts w:ascii="Times New Roman" w:eastAsia="Times New Roman" w:hAnsi="Times New Roman" w:cs="Times New Roman"/>
                <w:sz w:val="24"/>
                <w:szCs w:val="24"/>
                <w:lang w:val="az-Cyrl-AZ"/>
              </w:rPr>
              <w:t xml:space="preserve"> "Cato", </w:t>
            </w:r>
            <w:hyperlink r:id="rId29" w:tooltip="Friedrich Nicolai" w:history="1">
              <w:r w:rsidRPr="001A5FF8">
                <w:rPr>
                  <w:rFonts w:ascii="Times New Roman" w:eastAsia="Times New Roman" w:hAnsi="Times New Roman" w:cs="Times New Roman"/>
                  <w:color w:val="0000FF"/>
                  <w:sz w:val="24"/>
                  <w:szCs w:val="24"/>
                  <w:lang w:val="az-Cyrl-AZ"/>
                </w:rPr>
                <w:t>Friedrich Nicolai</w:t>
              </w:r>
            </w:hyperlink>
            <w:r w:rsidRPr="001A5FF8">
              <w:rPr>
                <w:rFonts w:ascii="Times New Roman" w:eastAsia="Times New Roman" w:hAnsi="Times New Roman" w:cs="Times New Roman"/>
                <w:sz w:val="24"/>
                <w:szCs w:val="24"/>
                <w:lang w:val="az-Cyrl-AZ"/>
              </w:rPr>
              <w:t xml:space="preserve"> "Lucian" (</w:t>
            </w:r>
            <w:hyperlink r:id="rId30" w:tooltip="1733" w:history="1">
              <w:r w:rsidRPr="001A5FF8">
                <w:rPr>
                  <w:rFonts w:ascii="Times New Roman" w:eastAsia="Times New Roman" w:hAnsi="Times New Roman" w:cs="Times New Roman"/>
                  <w:color w:val="000000" w:themeColor="text1"/>
                  <w:sz w:val="24"/>
                  <w:szCs w:val="24"/>
                  <w:lang w:val="az-Cyrl-AZ"/>
                </w:rPr>
                <w:t>1733</w:t>
              </w:r>
            </w:hyperlink>
            <w:r w:rsidRPr="001A5FF8">
              <w:rPr>
                <w:rFonts w:ascii="Times New Roman" w:eastAsia="Times New Roman" w:hAnsi="Times New Roman" w:cs="Times New Roman"/>
                <w:color w:val="000000" w:themeColor="text1"/>
                <w:sz w:val="24"/>
                <w:szCs w:val="24"/>
                <w:lang w:val="az-Cyrl-AZ"/>
              </w:rPr>
              <w:t>-</w:t>
            </w:r>
            <w:hyperlink r:id="rId31" w:tooltip="1811" w:history="1">
              <w:r w:rsidRPr="001A5FF8">
                <w:rPr>
                  <w:rFonts w:ascii="Times New Roman" w:eastAsia="Times New Roman" w:hAnsi="Times New Roman" w:cs="Times New Roman"/>
                  <w:color w:val="000000" w:themeColor="text1"/>
                  <w:sz w:val="24"/>
                  <w:szCs w:val="24"/>
                  <w:lang w:val="az-Cyrl-AZ"/>
                </w:rPr>
                <w:t>1811</w:t>
              </w:r>
            </w:hyperlink>
            <w:r w:rsidRPr="001A5FF8">
              <w:rPr>
                <w:rFonts w:ascii="Times New Roman" w:eastAsia="Times New Roman" w:hAnsi="Times New Roman" w:cs="Times New Roman"/>
                <w:sz w:val="24"/>
                <w:szCs w:val="24"/>
                <w:lang w:val="az-Cyrl-AZ"/>
              </w:rPr>
              <w:t xml:space="preserve">), </w:t>
            </w:r>
            <w:r w:rsidRPr="001A5FF8">
              <w:rPr>
                <w:rFonts w:ascii="Times New Roman" w:eastAsia="Times New Roman" w:hAnsi="Times New Roman" w:cs="Times New Roman"/>
                <w:color w:val="0000FF"/>
                <w:sz w:val="24"/>
                <w:szCs w:val="24"/>
                <w:lang w:val="az-Cyrl-AZ"/>
              </w:rPr>
              <w:t>prof. Westenriedr</w:t>
            </w:r>
            <w:r w:rsidRPr="001A5FF8">
              <w:rPr>
                <w:rFonts w:ascii="Times New Roman" w:eastAsia="Times New Roman" w:hAnsi="Times New Roman" w:cs="Times New Roman"/>
                <w:sz w:val="24"/>
                <w:szCs w:val="24"/>
                <w:lang w:val="az-Cyrl-AZ"/>
              </w:rPr>
              <w:t xml:space="preserve"> "Pythagoras", markis </w:t>
            </w:r>
            <w:r w:rsidRPr="001A5FF8">
              <w:rPr>
                <w:rFonts w:ascii="Times New Roman" w:eastAsia="Times New Roman" w:hAnsi="Times New Roman" w:cs="Times New Roman"/>
                <w:color w:val="0000FF"/>
                <w:sz w:val="24"/>
                <w:szCs w:val="24"/>
                <w:lang w:val="az-Cyrl-AZ"/>
              </w:rPr>
              <w:t>Costanzo di Costanzo</w:t>
            </w:r>
            <w:r w:rsidRPr="001A5FF8">
              <w:rPr>
                <w:rFonts w:ascii="Times New Roman" w:eastAsia="Times New Roman" w:hAnsi="Times New Roman" w:cs="Times New Roman"/>
                <w:sz w:val="24"/>
                <w:szCs w:val="24"/>
                <w:lang w:val="az-Cyrl-AZ"/>
              </w:rPr>
              <w:t xml:space="preserve"> "Diomedes", Barone </w:t>
            </w:r>
            <w:r w:rsidRPr="001A5FF8">
              <w:rPr>
                <w:rFonts w:ascii="Times New Roman" w:eastAsia="Times New Roman" w:hAnsi="Times New Roman" w:cs="Times New Roman"/>
                <w:color w:val="0000FF"/>
                <w:sz w:val="24"/>
                <w:szCs w:val="24"/>
                <w:lang w:val="az-Cyrl-AZ"/>
              </w:rPr>
              <w:t>von Schroeckenstein</w:t>
            </w:r>
            <w:r w:rsidRPr="001A5FF8">
              <w:rPr>
                <w:rFonts w:ascii="Times New Roman" w:eastAsia="Times New Roman" w:hAnsi="Times New Roman" w:cs="Times New Roman"/>
                <w:sz w:val="24"/>
                <w:szCs w:val="24"/>
                <w:lang w:val="az-Cyrl-AZ"/>
              </w:rPr>
              <w:t xml:space="preserve"> "Mohammed", Baron </w:t>
            </w:r>
            <w:r w:rsidRPr="001A5FF8">
              <w:rPr>
                <w:rFonts w:ascii="Times New Roman" w:eastAsia="Times New Roman" w:hAnsi="Times New Roman" w:cs="Times New Roman"/>
                <w:color w:val="0000FF"/>
                <w:sz w:val="24"/>
                <w:szCs w:val="24"/>
                <w:lang w:val="az-Cyrl-AZ"/>
              </w:rPr>
              <w:t>von Meggenhofen</w:t>
            </w:r>
            <w:r w:rsidRPr="001A5FF8">
              <w:rPr>
                <w:rFonts w:ascii="Times New Roman" w:eastAsia="Times New Roman" w:hAnsi="Times New Roman" w:cs="Times New Roman"/>
                <w:sz w:val="24"/>
                <w:szCs w:val="24"/>
                <w:lang w:val="az-Cyrl-AZ"/>
              </w:rPr>
              <w:t xml:space="preserve"> "Sylla" ve Baron F. H. </w:t>
            </w:r>
            <w:r w:rsidRPr="001A5FF8">
              <w:rPr>
                <w:rFonts w:ascii="Times New Roman" w:eastAsia="Times New Roman" w:hAnsi="Times New Roman" w:cs="Times New Roman"/>
                <w:color w:val="0000FF"/>
                <w:sz w:val="24"/>
                <w:szCs w:val="24"/>
                <w:lang w:val="az-Cyrl-AZ"/>
              </w:rPr>
              <w:t>von Bussche</w:t>
            </w:r>
            <w:r w:rsidRPr="001A5FF8">
              <w:rPr>
                <w:rFonts w:ascii="Times New Roman" w:eastAsia="Times New Roman" w:hAnsi="Times New Roman" w:cs="Times New Roman"/>
                <w:sz w:val="24"/>
                <w:szCs w:val="24"/>
                <w:lang w:val="az-Cyrl-AZ"/>
              </w:rPr>
              <w:t xml:space="preserve"> "Bayard", musikiçi, </w:t>
            </w:r>
            <w:hyperlink r:id="rId32" w:tooltip="Gaetano Donizetti" w:history="1">
              <w:r w:rsidRPr="001A5FF8">
                <w:rPr>
                  <w:rFonts w:ascii="Times New Roman" w:eastAsia="Times New Roman" w:hAnsi="Times New Roman" w:cs="Times New Roman"/>
                  <w:color w:val="0000FF"/>
                  <w:sz w:val="24"/>
                  <w:szCs w:val="24"/>
                  <w:lang w:val="az-Cyrl-AZ"/>
                </w:rPr>
                <w:t>Gaetano Donizetti</w:t>
              </w:r>
            </w:hyperlink>
            <w:r w:rsidRPr="001A5FF8">
              <w:rPr>
                <w:rFonts w:ascii="Times New Roman" w:eastAsia="Times New Roman" w:hAnsi="Times New Roman" w:cs="Times New Roman"/>
                <w:color w:val="0000FF"/>
                <w:sz w:val="24"/>
                <w:szCs w:val="24"/>
                <w:lang w:val="az-Cyrl-AZ"/>
              </w:rPr>
              <w:t>’</w:t>
            </w:r>
            <w:r w:rsidRPr="001A5FF8">
              <w:rPr>
                <w:rFonts w:ascii="Times New Roman" w:eastAsia="Times New Roman" w:hAnsi="Times New Roman" w:cs="Times New Roman"/>
                <w:color w:val="000000" w:themeColor="text1"/>
                <w:sz w:val="24"/>
                <w:szCs w:val="24"/>
                <w:lang w:val="az-Cyrl-AZ"/>
              </w:rPr>
              <w:t>nin hocasi</w:t>
            </w:r>
            <w:r w:rsidRPr="001A5FF8">
              <w:rPr>
                <w:rFonts w:ascii="Times New Roman" w:eastAsia="Times New Roman" w:hAnsi="Times New Roman" w:cs="Times New Roman"/>
                <w:sz w:val="24"/>
                <w:szCs w:val="24"/>
                <w:lang w:val="az-Cyrl-AZ"/>
              </w:rPr>
              <w:t xml:space="preserve">, </w:t>
            </w:r>
            <w:r w:rsidRPr="001A5FF8">
              <w:rPr>
                <w:rFonts w:ascii="Times New Roman" w:eastAsia="Times New Roman" w:hAnsi="Times New Roman" w:cs="Times New Roman"/>
                <w:color w:val="0000FF"/>
                <w:sz w:val="24"/>
                <w:szCs w:val="24"/>
                <w:lang w:val="az-Cyrl-AZ"/>
              </w:rPr>
              <w:t>Johann Simon Mayr</w:t>
            </w:r>
            <w:r w:rsidRPr="001A5FF8">
              <w:rPr>
                <w:rFonts w:ascii="Times New Roman" w:eastAsia="Times New Roman" w:hAnsi="Times New Roman" w:cs="Times New Roman"/>
                <w:sz w:val="24"/>
                <w:szCs w:val="24"/>
                <w:lang w:val="az-Cyrl-AZ"/>
              </w:rPr>
              <w:t xml:space="preserve"> (1763-1845) "Aristotele".</w:t>
            </w: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color w:val="000000" w:themeColor="text1"/>
                <w:sz w:val="24"/>
                <w:szCs w:val="24"/>
                <w:lang w:val="az-Cyrl-AZ"/>
              </w:rPr>
            </w:pPr>
            <w:r w:rsidRPr="005F0D37">
              <w:rPr>
                <w:rFonts w:ascii="Times New Roman" w:eastAsia="Times New Roman" w:hAnsi="Times New Roman" w:cs="Times New Roman"/>
                <w:sz w:val="24"/>
                <w:szCs w:val="24"/>
                <w:lang w:val="az-Cyrl-AZ"/>
              </w:rPr>
              <w:t xml:space="preserve">Üyelerin çokunluğu önceden ayri gizli toplumların üyesi diler ve kilise içinde, soylılar içinde, yarkıç içinde, savunma gücleri içinde, kultural alanlarda saykınlı yerleri dutuyurdilar, yaki ünlü avokatlar idilar. yene çoklu saykılı kişiler Aydınlar-İlluminati Örgütüne katiliyurlar, buna örnek: dük </w:t>
            </w:r>
            <w:hyperlink r:id="rId33" w:tooltip="Carlo Augusto di Sassonia-Weimar-Eisenach" w:history="1">
              <w:r w:rsidRPr="005F0D37">
                <w:rPr>
                  <w:rFonts w:ascii="Times New Roman" w:eastAsia="Times New Roman" w:hAnsi="Times New Roman" w:cs="Times New Roman"/>
                  <w:color w:val="0000FF"/>
                  <w:sz w:val="24"/>
                  <w:szCs w:val="24"/>
                  <w:lang w:val="az-Cyrl-AZ"/>
                </w:rPr>
                <w:t>Carlo Augusto di Sassonia-Weimar-Eisenach</w:t>
              </w:r>
            </w:hyperlink>
            <w:r w:rsidRPr="005F0D37">
              <w:rPr>
                <w:rFonts w:ascii="Times New Roman" w:eastAsia="Times New Roman" w:hAnsi="Times New Roman" w:cs="Times New Roman"/>
                <w:sz w:val="24"/>
                <w:szCs w:val="24"/>
                <w:lang w:val="az-Cyrl-AZ"/>
              </w:rPr>
              <w:t xml:space="preserve"> </w:t>
            </w:r>
            <w:r w:rsidRPr="005F0D37">
              <w:rPr>
                <w:rFonts w:ascii="Times New Roman" w:eastAsia="Times New Roman" w:hAnsi="Times New Roman" w:cs="Times New Roman"/>
                <w:color w:val="000000" w:themeColor="text1"/>
                <w:sz w:val="24"/>
                <w:szCs w:val="24"/>
                <w:lang w:val="az-Cyrl-AZ"/>
              </w:rPr>
              <w:t>(</w:t>
            </w:r>
            <w:hyperlink r:id="rId34" w:tooltip="1757" w:history="1">
              <w:r w:rsidRPr="005F0D37">
                <w:rPr>
                  <w:rFonts w:ascii="Times New Roman" w:eastAsia="Times New Roman" w:hAnsi="Times New Roman" w:cs="Times New Roman"/>
                  <w:color w:val="000000" w:themeColor="text1"/>
                  <w:sz w:val="24"/>
                  <w:szCs w:val="24"/>
                  <w:lang w:val="az-Cyrl-AZ"/>
                </w:rPr>
                <w:t>1757</w:t>
              </w:r>
            </w:hyperlink>
            <w:r w:rsidRPr="005F0D37">
              <w:rPr>
                <w:rFonts w:ascii="Times New Roman" w:eastAsia="Times New Roman" w:hAnsi="Times New Roman" w:cs="Times New Roman"/>
                <w:color w:val="000000" w:themeColor="text1"/>
                <w:sz w:val="24"/>
                <w:szCs w:val="24"/>
                <w:lang w:val="az-Cyrl-AZ"/>
              </w:rPr>
              <w:t>-</w:t>
            </w:r>
            <w:hyperlink r:id="rId35" w:tooltip="1828" w:history="1">
              <w:r w:rsidRPr="005F0D37">
                <w:rPr>
                  <w:rFonts w:ascii="Times New Roman" w:eastAsia="Times New Roman" w:hAnsi="Times New Roman" w:cs="Times New Roman"/>
                  <w:color w:val="000000" w:themeColor="text1"/>
                  <w:sz w:val="24"/>
                  <w:szCs w:val="24"/>
                  <w:lang w:val="az-Cyrl-AZ"/>
                </w:rPr>
                <w:t>1828</w:t>
              </w:r>
            </w:hyperlink>
            <w:r w:rsidRPr="005F0D37">
              <w:rPr>
                <w:rFonts w:ascii="Times New Roman" w:eastAsia="Times New Roman" w:hAnsi="Times New Roman" w:cs="Times New Roman"/>
                <w:color w:val="000000" w:themeColor="text1"/>
                <w:sz w:val="24"/>
                <w:szCs w:val="24"/>
                <w:lang w:val="az-Cyrl-AZ"/>
              </w:rPr>
              <w:t xml:space="preserve">), dük </w:t>
            </w:r>
            <w:r w:rsidRPr="005F0D37">
              <w:rPr>
                <w:rFonts w:ascii="Times New Roman" w:eastAsia="Times New Roman" w:hAnsi="Times New Roman" w:cs="Times New Roman"/>
                <w:color w:val="0000FF"/>
                <w:sz w:val="24"/>
                <w:szCs w:val="24"/>
                <w:lang w:val="az-Cyrl-AZ"/>
              </w:rPr>
              <w:t>Ernest II</w:t>
            </w:r>
            <w:r w:rsidRPr="005F0D37">
              <w:rPr>
                <w:rFonts w:ascii="Times New Roman" w:eastAsia="Times New Roman" w:hAnsi="Times New Roman" w:cs="Times New Roman"/>
                <w:color w:val="000000" w:themeColor="text1"/>
                <w:sz w:val="24"/>
                <w:szCs w:val="24"/>
                <w:lang w:val="az-Cyrl-AZ"/>
              </w:rPr>
              <w:t xml:space="preserve"> </w:t>
            </w:r>
            <w:hyperlink r:id="rId36" w:tooltip="Sassonia-Gotha" w:history="1">
              <w:r w:rsidRPr="005F0D37">
                <w:rPr>
                  <w:rFonts w:ascii="Times New Roman" w:eastAsia="Times New Roman" w:hAnsi="Times New Roman" w:cs="Times New Roman"/>
                  <w:color w:val="0000FF"/>
                  <w:sz w:val="24"/>
                  <w:szCs w:val="24"/>
                  <w:lang w:val="az-Cyrl-AZ"/>
                </w:rPr>
                <w:t>Sassonia-Gotha</w:t>
              </w:r>
            </w:hyperlink>
            <w:r w:rsidRPr="005F0D37">
              <w:rPr>
                <w:rFonts w:ascii="Times New Roman" w:eastAsia="Times New Roman" w:hAnsi="Times New Roman" w:cs="Times New Roman"/>
                <w:color w:val="0000FF"/>
                <w:sz w:val="24"/>
                <w:szCs w:val="24"/>
                <w:lang w:val="az-Cyrl-AZ"/>
              </w:rPr>
              <w:t xml:space="preserve">’nın </w:t>
            </w:r>
            <w:r w:rsidRPr="005F0D37">
              <w:rPr>
                <w:rFonts w:ascii="Times New Roman" w:eastAsia="Times New Roman" w:hAnsi="Times New Roman" w:cs="Times New Roman"/>
                <w:color w:val="000000" w:themeColor="text1"/>
                <w:sz w:val="24"/>
                <w:szCs w:val="24"/>
                <w:lang w:val="az-Cyrl-AZ"/>
              </w:rPr>
              <w:t>hükümdarı(</w:t>
            </w:r>
            <w:hyperlink r:id="rId37" w:tooltip="1745" w:history="1">
              <w:r w:rsidRPr="005F0D37">
                <w:rPr>
                  <w:rFonts w:ascii="Times New Roman" w:eastAsia="Times New Roman" w:hAnsi="Times New Roman" w:cs="Times New Roman"/>
                  <w:color w:val="000000" w:themeColor="text1"/>
                  <w:sz w:val="24"/>
                  <w:szCs w:val="24"/>
                  <w:lang w:val="az-Cyrl-AZ"/>
                </w:rPr>
                <w:t>1745</w:t>
              </w:r>
            </w:hyperlink>
            <w:r w:rsidRPr="005F0D37">
              <w:rPr>
                <w:rFonts w:ascii="Times New Roman" w:eastAsia="Times New Roman" w:hAnsi="Times New Roman" w:cs="Times New Roman"/>
                <w:color w:val="000000" w:themeColor="text1"/>
                <w:sz w:val="24"/>
                <w:szCs w:val="24"/>
                <w:lang w:val="az-Cyrl-AZ"/>
              </w:rPr>
              <w:t>-</w:t>
            </w:r>
            <w:hyperlink r:id="rId38" w:tooltip="1804" w:history="1">
              <w:r w:rsidRPr="005F0D37">
                <w:rPr>
                  <w:rFonts w:ascii="Times New Roman" w:eastAsia="Times New Roman" w:hAnsi="Times New Roman" w:cs="Times New Roman"/>
                  <w:color w:val="000000" w:themeColor="text1"/>
                  <w:sz w:val="24"/>
                  <w:szCs w:val="24"/>
                  <w:lang w:val="az-Cyrl-AZ"/>
                </w:rPr>
                <w:t>1804</w:t>
              </w:r>
            </w:hyperlink>
            <w:r w:rsidRPr="005F0D37">
              <w:rPr>
                <w:rFonts w:ascii="Times New Roman" w:eastAsia="Times New Roman" w:hAnsi="Times New Roman" w:cs="Times New Roman"/>
                <w:color w:val="000000" w:themeColor="text1"/>
                <w:sz w:val="24"/>
                <w:szCs w:val="24"/>
                <w:lang w:val="az-Cyrl-AZ"/>
              </w:rPr>
              <w:t xml:space="preserve">) </w:t>
            </w:r>
            <w:r w:rsidRPr="005F0D37">
              <w:rPr>
                <w:rFonts w:ascii="Times New Roman" w:eastAsia="Times New Roman" w:hAnsi="Times New Roman" w:cs="Times New Roman"/>
                <w:color w:val="0000FF"/>
                <w:sz w:val="24"/>
                <w:szCs w:val="24"/>
                <w:lang w:val="az-Cyrl-AZ"/>
              </w:rPr>
              <w:t>Johan von Goethe</w:t>
            </w:r>
            <w:r w:rsidRPr="005F0D37">
              <w:rPr>
                <w:rFonts w:ascii="Times New Roman" w:eastAsia="Times New Roman" w:hAnsi="Times New Roman" w:cs="Times New Roman"/>
                <w:color w:val="000000" w:themeColor="text1"/>
                <w:sz w:val="24"/>
                <w:szCs w:val="24"/>
                <w:lang w:val="az-Cyrl-AZ"/>
              </w:rPr>
              <w:t xml:space="preserve"> “Abaris” (1794-1832) ve </w:t>
            </w:r>
            <w:r w:rsidRPr="005F0D37">
              <w:rPr>
                <w:rFonts w:ascii="Times New Roman" w:eastAsia="Times New Roman" w:hAnsi="Times New Roman" w:cs="Times New Roman"/>
                <w:color w:val="0000FF"/>
                <w:sz w:val="24"/>
                <w:szCs w:val="24"/>
                <w:lang w:val="az-Cyrl-AZ"/>
              </w:rPr>
              <w:t xml:space="preserve">Johan Gottfried Herder </w:t>
            </w:r>
            <w:r w:rsidRPr="005F0D37">
              <w:rPr>
                <w:rFonts w:ascii="Times New Roman" w:eastAsia="Times New Roman" w:hAnsi="Times New Roman" w:cs="Times New Roman"/>
                <w:color w:val="000000" w:themeColor="text1"/>
                <w:sz w:val="24"/>
                <w:szCs w:val="24"/>
                <w:lang w:val="az-Cyrl-AZ"/>
              </w:rPr>
              <w:t xml:space="preserve">(1744-1803). Weishaupt öz firkesini </w:t>
            </w:r>
            <w:r w:rsidRPr="005F0D37">
              <w:rPr>
                <w:rFonts w:ascii="Times New Roman" w:eastAsia="Times New Roman" w:hAnsi="Times New Roman" w:cs="Times New Roman"/>
                <w:color w:val="000000" w:themeColor="text1"/>
                <w:sz w:val="24"/>
                <w:szCs w:val="24"/>
                <w:lang w:val="az-Cyrl-AZ"/>
              </w:rPr>
              <w:lastRenderedPageBreak/>
              <w:t xml:space="preserve">kurmasının ilkin günlerinden ve hetta önceden biliyüridi ki, dünyada sepelenmiş çoklu farmason örgütlerinin milyonlarca uyelerinin onaylarından çoklu yararlar görecekdır. </w:t>
            </w:r>
          </w:p>
          <w:p w:rsidR="007E0DC9" w:rsidRPr="00DA522E"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az-Cyrl-AZ"/>
              </w:rPr>
            </w:pPr>
            <w:r w:rsidRPr="00DA522E">
              <w:rPr>
                <w:rFonts w:ascii="Times New Roman" w:eastAsia="Times New Roman" w:hAnsi="Times New Roman" w:cs="Times New Roman"/>
                <w:sz w:val="24"/>
                <w:szCs w:val="24"/>
                <w:lang w:val="az-Cyrl-AZ"/>
              </w:rPr>
              <w:t xml:space="preserve">Weishaupt 1777’den, Munih’in </w:t>
            </w:r>
            <w:r w:rsidRPr="00DA522E">
              <w:rPr>
                <w:rFonts w:ascii="Times New Roman" w:eastAsia="Times New Roman" w:hAnsi="Times New Roman" w:cs="Times New Roman"/>
                <w:i/>
                <w:iCs/>
                <w:sz w:val="24"/>
                <w:szCs w:val="24"/>
                <w:lang w:val="az-Cyrl-AZ"/>
              </w:rPr>
              <w:t xml:space="preserve">Zur Behutsamkeit </w:t>
            </w:r>
            <w:r w:rsidRPr="00DA522E">
              <w:rPr>
                <w:rFonts w:ascii="Times New Roman" w:eastAsia="Times New Roman" w:hAnsi="Times New Roman" w:cs="Times New Roman"/>
                <w:sz w:val="24"/>
                <w:szCs w:val="24"/>
                <w:lang w:val="az-Cyrl-AZ"/>
              </w:rPr>
              <w:t xml:space="preserve">mason lojasına üye oldu.Weishapt gibi onun firkesinin ayri üyeleride hızla lojlar şebekesine-ağına ki yediyüzincilerin sonunda Avropa’nın her yanında  yayılmakda diler girdiler ve bu lojlara gücli devrimçi itki-tepi verdiler. </w:t>
            </w:r>
            <w:r w:rsidRPr="00DA522E">
              <w:rPr>
                <w:rFonts w:ascii="Times New Roman" w:eastAsia="Times New Roman" w:hAnsi="Times New Roman" w:cs="Times New Roman"/>
                <w:color w:val="FF0000"/>
                <w:sz w:val="24"/>
                <w:szCs w:val="24"/>
                <w:lang w:val="az-Cyrl-AZ"/>
              </w:rPr>
              <w:t xml:space="preserve">Orta dereceli-kademeli öçmez-üyeleri (İskoç Atlıları-Şövaliyeleri) ayri masonların lojlarının içine girib, yönlerin değiştirib ve iğitmekle görevlidiler. </w:t>
            </w:r>
            <w:r w:rsidRPr="00DA522E">
              <w:rPr>
                <w:rFonts w:ascii="Times New Roman" w:eastAsia="Times New Roman" w:hAnsi="Times New Roman" w:cs="Times New Roman"/>
                <w:i/>
                <w:iCs/>
                <w:color w:val="0000FF"/>
                <w:sz w:val="24"/>
                <w:szCs w:val="24"/>
                <w:lang w:val="az-Cyrl-AZ"/>
              </w:rPr>
              <w:t xml:space="preserve">(bu taktiki Fetulla Gülen örgütüde partilerle yapiyur tam nasıl ki önceden komunistler yapan gibi). </w:t>
            </w:r>
            <w:r w:rsidRPr="00DA522E">
              <w:rPr>
                <w:rFonts w:ascii="Times New Roman" w:eastAsia="Times New Roman" w:hAnsi="Times New Roman" w:cs="Times New Roman"/>
                <w:color w:val="000000" w:themeColor="text1"/>
                <w:sz w:val="24"/>
                <w:szCs w:val="24"/>
                <w:lang w:val="az-Cyrl-AZ"/>
              </w:rPr>
              <w:t xml:space="preserve">Weishaupt biliyüridi ki  </w:t>
            </w:r>
            <w:r w:rsidRPr="00DA522E">
              <w:rPr>
                <w:rFonts w:ascii="Times New Roman" w:eastAsia="Times New Roman" w:hAnsi="Times New Roman" w:cs="Times New Roman"/>
                <w:sz w:val="24"/>
                <w:szCs w:val="24"/>
                <w:lang w:val="az-Cyrl-AZ"/>
              </w:rPr>
              <w:t xml:space="preserve">masonların özlerine özgü amacları vardır , ama bu amaclar onunkila tam taban tabana ters dır:  </w:t>
            </w:r>
            <w:r w:rsidRPr="00F6139A">
              <w:rPr>
                <w:rFonts w:ascii="Times New Roman" w:eastAsia="Times New Roman" w:hAnsi="Times New Roman" w:cs="Times New Roman"/>
                <w:color w:val="FF0000"/>
                <w:sz w:val="24"/>
                <w:szCs w:val="24"/>
                <w:lang w:val="az-Cyrl-AZ"/>
              </w:rPr>
              <w:t xml:space="preserve">“O farmasonların </w:t>
            </w:r>
            <w:r w:rsidRPr="00F6139A">
              <w:rPr>
                <w:rFonts w:ascii="Times New Roman" w:eastAsia="Times New Roman" w:hAnsi="Times New Roman" w:cs="Times New Roman"/>
                <w:color w:val="FF0000"/>
                <w:sz w:val="24"/>
                <w:szCs w:val="24"/>
                <w:lang w:val="tr-TR"/>
              </w:rPr>
              <w:t>saklıların</w:t>
            </w:r>
            <w:r w:rsidRPr="00F6139A">
              <w:rPr>
                <w:rFonts w:ascii="Times New Roman" w:eastAsia="Times New Roman" w:hAnsi="Times New Roman" w:cs="Times New Roman"/>
                <w:color w:val="FF0000"/>
                <w:sz w:val="24"/>
                <w:szCs w:val="24"/>
                <w:lang w:val="az-Cyrl-AZ"/>
              </w:rPr>
              <w:t>-sırların biliyüridi, ama farmasonlar onunk</w:t>
            </w:r>
            <w:r>
              <w:rPr>
                <w:rFonts w:ascii="Times New Roman" w:eastAsia="Times New Roman" w:hAnsi="Times New Roman" w:cs="Times New Roman"/>
                <w:color w:val="FF0000"/>
                <w:sz w:val="24"/>
                <w:szCs w:val="24"/>
                <w:lang w:val="tr-TR"/>
              </w:rPr>
              <w:t>ı</w:t>
            </w:r>
            <w:r w:rsidRPr="00F6139A">
              <w:rPr>
                <w:rFonts w:ascii="Times New Roman" w:eastAsia="Times New Roman" w:hAnsi="Times New Roman" w:cs="Times New Roman"/>
                <w:color w:val="FF0000"/>
                <w:sz w:val="24"/>
                <w:szCs w:val="24"/>
                <w:lang w:val="az-Cyrl-AZ"/>
              </w:rPr>
              <w:t>n bilmiyür</w:t>
            </w:r>
            <w:r>
              <w:rPr>
                <w:rFonts w:ascii="Times New Roman" w:eastAsia="Times New Roman" w:hAnsi="Times New Roman" w:cs="Times New Roman"/>
                <w:color w:val="FF0000"/>
                <w:sz w:val="24"/>
                <w:szCs w:val="24"/>
                <w:lang w:val="tr-TR"/>
              </w:rPr>
              <w:t>i</w:t>
            </w:r>
            <w:r w:rsidRPr="00F6139A">
              <w:rPr>
                <w:rFonts w:ascii="Times New Roman" w:eastAsia="Times New Roman" w:hAnsi="Times New Roman" w:cs="Times New Roman"/>
                <w:color w:val="FF0000"/>
                <w:sz w:val="24"/>
                <w:szCs w:val="24"/>
                <w:lang w:val="az-Cyrl-AZ"/>
              </w:rPr>
              <w:t>dil</w:t>
            </w:r>
            <w:r>
              <w:rPr>
                <w:rFonts w:ascii="Times New Roman" w:eastAsia="Times New Roman" w:hAnsi="Times New Roman" w:cs="Times New Roman"/>
                <w:color w:val="FF0000"/>
                <w:sz w:val="24"/>
                <w:szCs w:val="24"/>
                <w:lang w:val="tr-TR"/>
              </w:rPr>
              <w:t>e</w:t>
            </w:r>
            <w:r w:rsidRPr="00F6139A">
              <w:rPr>
                <w:rFonts w:ascii="Times New Roman" w:eastAsia="Times New Roman" w:hAnsi="Times New Roman" w:cs="Times New Roman"/>
                <w:color w:val="FF0000"/>
                <w:sz w:val="24"/>
                <w:szCs w:val="24"/>
                <w:lang w:val="az-Cyrl-AZ"/>
              </w:rPr>
              <w:t xml:space="preserve">r.” (Barruel.) </w:t>
            </w:r>
          </w:p>
          <w:p w:rsidR="007E0DC9" w:rsidRPr="00DA522E"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az-Cyrl-AZ"/>
              </w:rPr>
            </w:pPr>
            <w:r w:rsidRPr="00DA522E">
              <w:rPr>
                <w:rFonts w:ascii="Times New Roman" w:eastAsia="Times New Roman" w:hAnsi="Times New Roman" w:cs="Times New Roman"/>
                <w:i/>
                <w:iCs/>
                <w:color w:val="0000FF"/>
                <w:sz w:val="24"/>
                <w:szCs w:val="24"/>
                <w:lang w:val="az-Cyrl-AZ"/>
              </w:rPr>
              <w:t>(Yani buki AYDINLAR özleri farmasonlar içinde ayri farmason olmuşdilar ve onların içine girib, onları kullanıb ve öz amaclariçün yönlendiuyridilar. Ve bizimkiler bilerek yada bilmiyerek gör hanki adamları överek örnek almışlar bunca bu kesim adamlarda sedaketden bir iz tapmak olmaz.)</w:t>
            </w:r>
            <w:r w:rsidRPr="00DA522E">
              <w:rPr>
                <w:rFonts w:ascii="Times New Roman" w:eastAsia="Times New Roman" w:hAnsi="Times New Roman" w:cs="Times New Roman"/>
                <w:color w:val="0000FF"/>
                <w:sz w:val="24"/>
                <w:szCs w:val="24"/>
                <w:lang w:val="az-Cyrl-AZ"/>
              </w:rPr>
              <w:t xml:space="preserve">  </w:t>
            </w:r>
          </w:p>
          <w:p w:rsidR="007E0DC9" w:rsidRDefault="007E0DC9" w:rsidP="009C5D2D">
            <w:pPr>
              <w:shd w:val="clear" w:color="auto" w:fill="C5E0B3" w:themeFill="accent6" w:themeFillTint="66"/>
              <w:tabs>
                <w:tab w:val="center" w:pos="14634"/>
                <w:tab w:val="center" w:pos="14724"/>
              </w:tabs>
              <w:spacing w:before="100" w:beforeAutospacing="1" w:after="100" w:afterAutospacing="1" w:line="240" w:lineRule="auto"/>
              <w:outlineLvl w:val="2"/>
              <w:rPr>
                <w:rFonts w:ascii="Times New Roman" w:eastAsia="Times New Roman" w:hAnsi="Times New Roman" w:cs="Times New Roman"/>
                <w:b/>
                <w:bCs/>
                <w:color w:val="FF0000"/>
                <w:sz w:val="36"/>
                <w:szCs w:val="36"/>
                <w:lang w:val="tr-TR"/>
              </w:rPr>
            </w:pPr>
          </w:p>
          <w:p w:rsidR="007E0DC9" w:rsidRPr="0068368B" w:rsidRDefault="007E0DC9" w:rsidP="009C5D2D">
            <w:pPr>
              <w:shd w:val="clear" w:color="auto" w:fill="C5E0B3" w:themeFill="accent6" w:themeFillTint="66"/>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b/>
                <w:bCs/>
                <w:color w:val="FF0000"/>
                <w:sz w:val="44"/>
                <w:szCs w:val="44"/>
                <w:lang w:val="tr-TR"/>
              </w:rPr>
            </w:pPr>
            <w:r w:rsidRPr="0068368B">
              <w:rPr>
                <w:rFonts w:ascii="Times New Roman" w:eastAsia="Times New Roman" w:hAnsi="Times New Roman" w:cs="Times New Roman"/>
                <w:b/>
                <w:bCs/>
                <w:color w:val="FF0000"/>
                <w:sz w:val="44"/>
                <w:szCs w:val="44"/>
                <w:lang w:val="tr-TR"/>
              </w:rPr>
              <w:t>“AYDINLAR FİRKESİNİN” farmasonerler’le başkalıkıları-dğişiklikleri</w:t>
            </w:r>
          </w:p>
          <w:p w:rsidR="007E0DC9" w:rsidRPr="00C42E79" w:rsidRDefault="007E0DC9" w:rsidP="009C5D2D">
            <w:pPr>
              <w:shd w:val="clear" w:color="auto" w:fill="C5E0B3" w:themeFill="accent6" w:themeFillTint="66"/>
              <w:tabs>
                <w:tab w:val="center" w:pos="14634"/>
                <w:tab w:val="center" w:pos="14724"/>
              </w:tabs>
              <w:spacing w:before="100" w:beforeAutospacing="1" w:after="100" w:afterAutospacing="1" w:line="240" w:lineRule="auto"/>
              <w:outlineLvl w:val="2"/>
              <w:rPr>
                <w:rFonts w:ascii="Times New Roman" w:eastAsia="Times New Roman" w:hAnsi="Times New Roman" w:cs="Times New Roman"/>
                <w:b/>
                <w:bCs/>
                <w:color w:val="FF0000"/>
                <w:sz w:val="36"/>
                <w:szCs w:val="36"/>
                <w:lang w:val="tr-TR"/>
              </w:rPr>
            </w:pPr>
          </w:p>
          <w:p w:rsidR="007E0DC9" w:rsidRPr="00123345" w:rsidRDefault="007E0DC9" w:rsidP="009C5D2D">
            <w:pPr>
              <w:tabs>
                <w:tab w:val="center" w:pos="14634"/>
                <w:tab w:val="center" w:pos="14724"/>
              </w:tabs>
              <w:spacing w:before="100" w:beforeAutospacing="1" w:after="100" w:afterAutospacing="1" w:line="240" w:lineRule="auto"/>
              <w:outlineLvl w:val="1"/>
              <w:rPr>
                <w:rFonts w:ascii="Times New Roman" w:eastAsia="Times New Roman" w:hAnsi="Times New Roman" w:cs="Times New Roman"/>
                <w:sz w:val="24"/>
                <w:szCs w:val="24"/>
                <w:lang w:val="tr-TR"/>
              </w:rPr>
            </w:pPr>
            <w:r w:rsidRPr="00123345">
              <w:rPr>
                <w:rFonts w:ascii="Times New Roman" w:eastAsia="Times New Roman" w:hAnsi="Times New Roman" w:cs="Times New Roman"/>
                <w:sz w:val="24"/>
                <w:szCs w:val="24"/>
                <w:lang w:val="tr-TR"/>
              </w:rPr>
              <w:t xml:space="preserve">Professor Renner’ın, Baviera duruşmasında, savçılıka verdigi andlı yazılı ifadede, böyle yaziyur: </w:t>
            </w:r>
          </w:p>
          <w:p w:rsidR="007E0DC9" w:rsidRDefault="007E0DC9" w:rsidP="009C5D2D">
            <w:pPr>
              <w:pStyle w:val="ListParagraph"/>
              <w:tabs>
                <w:tab w:val="center" w:pos="14634"/>
                <w:tab w:val="center" w:pos="14724"/>
              </w:tabs>
              <w:spacing w:before="100" w:beforeAutospacing="1" w:after="100" w:afterAutospacing="1" w:line="240" w:lineRule="auto"/>
              <w:ind w:left="840"/>
              <w:outlineLvl w:val="1"/>
              <w:rPr>
                <w:rFonts w:ascii="Times New Roman" w:eastAsia="Times New Roman" w:hAnsi="Times New Roman" w:cs="Times New Roman"/>
                <w:sz w:val="24"/>
                <w:szCs w:val="24"/>
                <w:lang w:val="tr-TR"/>
              </w:rPr>
            </w:pPr>
            <w:r w:rsidRPr="00123345">
              <w:rPr>
                <w:rFonts w:ascii="Times New Roman" w:eastAsia="Times New Roman" w:hAnsi="Times New Roman" w:cs="Times New Roman"/>
                <w:sz w:val="24"/>
                <w:szCs w:val="24"/>
                <w:lang w:val="tr-TR"/>
              </w:rPr>
              <w:t>“Aydınlar Örgütlenmesı’nı gerek Farmasonlarla çok değişikliki-çeşitliki vardır. Ama bu değişiklikleri sıradan farmasonlar ya “minervale” derecesinde-kademesinde olan, yeni alınmış üyeler, anliyamazlar. AYDINLAR’a, en korkulu şey, onların farmason adı altında tanınmakidi.   Onlar özlerini farmasoner peçesi altında saklamiyur idilar bunca ki özlerini bir firke adiyla tanıtmak iste</w:t>
            </w:r>
            <w:r>
              <w:rPr>
                <w:rFonts w:ascii="Times New Roman" w:eastAsia="Times New Roman" w:hAnsi="Times New Roman" w:cs="Times New Roman"/>
                <w:sz w:val="24"/>
                <w:szCs w:val="24"/>
                <w:lang w:val="tr-TR"/>
              </w:rPr>
              <w:t>miyür</w:t>
            </w:r>
            <w:r w:rsidRPr="00123345">
              <w:rPr>
                <w:rFonts w:ascii="Times New Roman" w:eastAsia="Times New Roman" w:hAnsi="Times New Roman" w:cs="Times New Roman"/>
                <w:sz w:val="24"/>
                <w:szCs w:val="24"/>
                <w:lang w:val="tr-TR"/>
              </w:rPr>
              <w:t xml:space="preserve">diler ki toplumun yanında önemsiz ve </w:t>
            </w:r>
            <w:r>
              <w:rPr>
                <w:rFonts w:ascii="Times New Roman" w:eastAsia="Times New Roman" w:hAnsi="Times New Roman" w:cs="Times New Roman"/>
                <w:sz w:val="24"/>
                <w:szCs w:val="24"/>
                <w:lang w:val="tr-TR"/>
              </w:rPr>
              <w:t>yaramaz</w:t>
            </w:r>
            <w:r w:rsidRPr="00123345">
              <w:rPr>
                <w:rFonts w:ascii="Times New Roman" w:eastAsia="Times New Roman" w:hAnsi="Times New Roman" w:cs="Times New Roman"/>
                <w:sz w:val="24"/>
                <w:szCs w:val="24"/>
                <w:lang w:val="tr-TR"/>
              </w:rPr>
              <w:t xml:space="preserve"> gibi tanınmış</w:t>
            </w:r>
            <w:r>
              <w:rPr>
                <w:rFonts w:ascii="Times New Roman" w:eastAsia="Times New Roman" w:hAnsi="Times New Roman" w:cs="Times New Roman"/>
                <w:sz w:val="24"/>
                <w:szCs w:val="24"/>
                <w:lang w:val="tr-TR"/>
              </w:rPr>
              <w:t>dır</w:t>
            </w:r>
            <w:r w:rsidRPr="00123345">
              <w:rPr>
                <w:rFonts w:ascii="Times New Roman" w:eastAsia="Times New Roman" w:hAnsi="Times New Roman" w:cs="Times New Roman"/>
                <w:sz w:val="24"/>
                <w:szCs w:val="24"/>
                <w:lang w:val="tr-TR"/>
              </w:rPr>
              <w:t xml:space="preserve"> ola. </w:t>
            </w:r>
            <w:r w:rsidRPr="00371138">
              <w:rPr>
                <w:rFonts w:ascii="Times New Roman" w:eastAsia="Times New Roman" w:hAnsi="Times New Roman" w:cs="Times New Roman"/>
                <w:sz w:val="24"/>
                <w:szCs w:val="24"/>
                <w:lang w:val="tr-TR"/>
              </w:rPr>
              <w:t>(AYDIN’ların kusursuzluk teblikati)</w:t>
            </w:r>
          </w:p>
          <w:p w:rsidR="007E0DC9" w:rsidRPr="00371138" w:rsidRDefault="007E0DC9" w:rsidP="009C5D2D">
            <w:pPr>
              <w:pStyle w:val="ListParagraph"/>
              <w:tabs>
                <w:tab w:val="center" w:pos="14634"/>
                <w:tab w:val="center" w:pos="14724"/>
              </w:tabs>
              <w:spacing w:before="100" w:beforeAutospacing="1" w:after="100" w:afterAutospacing="1" w:line="240" w:lineRule="auto"/>
              <w:ind w:left="840"/>
              <w:outlineLvl w:val="1"/>
              <w:rPr>
                <w:rFonts w:ascii="Times New Roman" w:eastAsia="Times New Roman" w:hAnsi="Times New Roman" w:cs="Times New Roman"/>
                <w:sz w:val="24"/>
                <w:szCs w:val="24"/>
                <w:lang w:val="tr-TR"/>
              </w:rPr>
            </w:pPr>
          </w:p>
          <w:p w:rsidR="007E0DC9" w:rsidRPr="00CC3EB7" w:rsidRDefault="007E0DC9" w:rsidP="009C5D2D">
            <w:pPr>
              <w:pStyle w:val="ListParagraph"/>
              <w:tabs>
                <w:tab w:val="center" w:pos="14634"/>
                <w:tab w:val="center" w:pos="14724"/>
              </w:tabs>
              <w:spacing w:before="100" w:beforeAutospacing="1" w:after="100" w:afterAutospacing="1" w:line="240" w:lineRule="auto"/>
              <w:ind w:left="840"/>
              <w:rPr>
                <w:rFonts w:ascii="Times New Roman" w:eastAsia="Times New Roman" w:hAnsi="Times New Roman" w:cs="Times New Roman"/>
                <w:color w:val="000000"/>
                <w:sz w:val="23"/>
                <w:szCs w:val="23"/>
                <w:lang w:val="tr-TR" w:bidi="fa-IR"/>
              </w:rPr>
            </w:pPr>
            <w:r w:rsidRPr="00CC3EB7">
              <w:rPr>
                <w:rFonts w:ascii="Times New Roman" w:eastAsia="Times New Roman" w:hAnsi="Times New Roman" w:cs="Times New Roman"/>
                <w:color w:val="000000"/>
                <w:sz w:val="23"/>
                <w:szCs w:val="23"/>
                <w:lang w:val="tr-TR"/>
              </w:rPr>
              <w:t>Onların düşüncesine göre, Mason</w:t>
            </w:r>
            <w:r>
              <w:rPr>
                <w:rFonts w:ascii="Times New Roman" w:eastAsia="Times New Roman" w:hAnsi="Times New Roman" w:cs="Times New Roman"/>
                <w:color w:val="000000"/>
                <w:sz w:val="23"/>
                <w:szCs w:val="23"/>
                <w:lang w:val="tr-TR"/>
              </w:rPr>
              <w:t>ı</w:t>
            </w:r>
            <w:r w:rsidRPr="00CC3EB7">
              <w:rPr>
                <w:rFonts w:ascii="Times New Roman" w:eastAsia="Times New Roman" w:hAnsi="Times New Roman" w:cs="Times New Roman"/>
                <w:color w:val="000000"/>
                <w:sz w:val="23"/>
                <w:szCs w:val="23"/>
                <w:lang w:val="tr-TR"/>
              </w:rPr>
              <w:t>k lojlar</w:t>
            </w:r>
            <w:r>
              <w:rPr>
                <w:rFonts w:ascii="Times New Roman" w:eastAsia="Times New Roman" w:hAnsi="Times New Roman" w:cs="Times New Roman"/>
                <w:color w:val="000000"/>
                <w:sz w:val="23"/>
                <w:szCs w:val="23"/>
                <w:lang w:val="tr-TR"/>
              </w:rPr>
              <w:t>i</w:t>
            </w:r>
            <w:r w:rsidRPr="00CC3EB7">
              <w:rPr>
                <w:rFonts w:ascii="Times New Roman" w:eastAsia="Times New Roman" w:hAnsi="Times New Roman" w:cs="Times New Roman"/>
                <w:color w:val="000000"/>
                <w:sz w:val="23"/>
                <w:szCs w:val="23"/>
                <w:lang w:val="tr-TR"/>
              </w:rPr>
              <w:t xml:space="preserve"> tekce uygunsuz kişiler</w:t>
            </w:r>
            <w:r>
              <w:rPr>
                <w:rFonts w:ascii="Times New Roman" w:eastAsia="Times New Roman" w:hAnsi="Times New Roman" w:cs="Times New Roman"/>
                <w:color w:val="000000"/>
                <w:sz w:val="23"/>
                <w:szCs w:val="23"/>
                <w:lang w:val="tr-TR"/>
              </w:rPr>
              <w:t xml:space="preserve"> den</w:t>
            </w:r>
            <w:r w:rsidRPr="00CC3EB7">
              <w:rPr>
                <w:rFonts w:ascii="Times New Roman" w:eastAsia="Times New Roman" w:hAnsi="Times New Roman" w:cs="Times New Roman"/>
                <w:color w:val="000000"/>
                <w:sz w:val="23"/>
                <w:szCs w:val="23"/>
                <w:lang w:val="tr-TR"/>
              </w:rPr>
              <w:t>(</w:t>
            </w:r>
            <w:r w:rsidRPr="00CC3EB7">
              <w:rPr>
                <w:rFonts w:ascii="Times New Roman" w:eastAsia="Times New Roman" w:hAnsi="Times New Roman" w:cs="Times New Roman"/>
                <w:i/>
                <w:iCs/>
                <w:color w:val="000000"/>
                <w:sz w:val="23"/>
                <w:szCs w:val="23"/>
                <w:lang w:val="tr-TR"/>
              </w:rPr>
              <w:t>der tross von leuten</w:t>
            </w:r>
            <w:r w:rsidRPr="00CC3EB7">
              <w:rPr>
                <w:rFonts w:ascii="Times New Roman" w:eastAsia="Times New Roman" w:hAnsi="Times New Roman" w:cs="Times New Roman"/>
                <w:color w:val="000000"/>
                <w:sz w:val="23"/>
                <w:szCs w:val="23"/>
                <w:lang w:val="tr-TR"/>
              </w:rPr>
              <w:t>) ya yaramazlar ordusundan oluşmuştır, ki oların içinde çok az, yetenekiçün saykılı san</w:t>
            </w:r>
            <w:r>
              <w:rPr>
                <w:rFonts w:ascii="Times New Roman" w:eastAsia="Times New Roman" w:hAnsi="Times New Roman" w:cs="Times New Roman"/>
                <w:color w:val="000000"/>
                <w:sz w:val="23"/>
                <w:szCs w:val="23"/>
                <w:lang w:val="tr-TR"/>
              </w:rPr>
              <w:t>ı</w:t>
            </w:r>
            <w:r w:rsidRPr="00CC3EB7">
              <w:rPr>
                <w:rFonts w:ascii="Times New Roman" w:eastAsia="Times New Roman" w:hAnsi="Times New Roman" w:cs="Times New Roman"/>
                <w:color w:val="000000"/>
                <w:sz w:val="23"/>
                <w:szCs w:val="23"/>
                <w:lang w:val="tr-TR"/>
              </w:rPr>
              <w:t>labiliyür, böyleki bir uzun ve ağır sinavlardan sonra, çok azı,Mason Firke’lerinin MEBED’inin gizlilerin-saklıların bilmege, uygun görüniyür. Tüm ayrı farmasonlar, çıraklar, yoldaşlar-arkadaşlar, ve hetta ustad’lar, gerek öz içi-boş törenler</w:t>
            </w:r>
            <w:r>
              <w:rPr>
                <w:rFonts w:ascii="Times New Roman" w:eastAsia="Times New Roman" w:hAnsi="Times New Roman" w:cs="Times New Roman"/>
                <w:color w:val="000000"/>
                <w:sz w:val="23"/>
                <w:szCs w:val="23"/>
                <w:lang w:val="tr-TR"/>
              </w:rPr>
              <w:t>i</w:t>
            </w:r>
            <w:r w:rsidRPr="00CC3EB7">
              <w:rPr>
                <w:rFonts w:ascii="Times New Roman" w:eastAsia="Times New Roman" w:hAnsi="Times New Roman" w:cs="Times New Roman"/>
                <w:color w:val="000000"/>
                <w:sz w:val="23"/>
                <w:szCs w:val="23"/>
                <w:lang w:val="tr-TR"/>
              </w:rPr>
              <w:t xml:space="preserve"> yapmakla ikna edeler, ve framasoneri’nin boyunduruk</w:t>
            </w:r>
            <w:r>
              <w:rPr>
                <w:rFonts w:ascii="Times New Roman" w:eastAsia="Times New Roman" w:hAnsi="Times New Roman" w:cs="Times New Roman"/>
                <w:color w:val="000000"/>
                <w:sz w:val="23"/>
                <w:szCs w:val="23"/>
                <w:lang w:val="tr-TR"/>
              </w:rPr>
              <w:t>’</w:t>
            </w:r>
            <w:r w:rsidRPr="00CC3EB7">
              <w:rPr>
                <w:rFonts w:ascii="Times New Roman" w:eastAsia="Times New Roman" w:hAnsi="Times New Roman" w:cs="Times New Roman"/>
                <w:color w:val="000000"/>
                <w:sz w:val="23"/>
                <w:szCs w:val="23"/>
                <w:lang w:val="tr-TR"/>
              </w:rPr>
              <w:t xml:space="preserve">unun altında kalalar, </w:t>
            </w:r>
            <w:r>
              <w:rPr>
                <w:rFonts w:ascii="Times New Roman" w:eastAsia="Times New Roman" w:hAnsi="Times New Roman" w:cs="Times New Roman"/>
                <w:color w:val="000000"/>
                <w:sz w:val="23"/>
                <w:szCs w:val="23"/>
                <w:lang w:val="tr-TR"/>
              </w:rPr>
              <w:t>b</w:t>
            </w:r>
            <w:r w:rsidRPr="00CC3EB7">
              <w:rPr>
                <w:rFonts w:ascii="Times New Roman" w:eastAsia="Times New Roman" w:hAnsi="Times New Roman" w:cs="Times New Roman"/>
                <w:color w:val="000000"/>
                <w:sz w:val="23"/>
                <w:szCs w:val="23"/>
                <w:lang w:val="tr-TR"/>
              </w:rPr>
              <w:t>unların nedeni bu olabiler ki onların çok güczüz gözleri ışıka dayanaklıkı-tehemmülü yok dır , ve ya buki, üyel</w:t>
            </w:r>
            <w:r>
              <w:rPr>
                <w:rFonts w:ascii="Times New Roman" w:eastAsia="Times New Roman" w:hAnsi="Times New Roman" w:cs="Times New Roman"/>
                <w:color w:val="000000"/>
                <w:sz w:val="23"/>
                <w:szCs w:val="23"/>
                <w:lang w:val="tr-TR"/>
              </w:rPr>
              <w:t>erin</w:t>
            </w:r>
            <w:r w:rsidRPr="00CC3EB7">
              <w:rPr>
                <w:rFonts w:ascii="Times New Roman" w:eastAsia="Times New Roman" w:hAnsi="Times New Roman" w:cs="Times New Roman"/>
                <w:color w:val="000000"/>
                <w:sz w:val="23"/>
                <w:szCs w:val="23"/>
                <w:lang w:val="tr-TR"/>
              </w:rPr>
              <w:t xml:space="preserve"> iki temel özellik</w:t>
            </w:r>
            <w:r>
              <w:rPr>
                <w:rFonts w:ascii="Times New Roman" w:eastAsia="Times New Roman" w:hAnsi="Times New Roman" w:cs="Times New Roman"/>
                <w:color w:val="000000"/>
                <w:sz w:val="23"/>
                <w:szCs w:val="23"/>
                <w:lang w:val="tr-TR"/>
              </w:rPr>
              <w:t>i</w:t>
            </w:r>
            <w:r w:rsidRPr="00CC3EB7">
              <w:rPr>
                <w:rFonts w:ascii="Times New Roman" w:eastAsia="Times New Roman" w:hAnsi="Times New Roman" w:cs="Times New Roman"/>
                <w:color w:val="000000"/>
                <w:sz w:val="23"/>
                <w:szCs w:val="23"/>
                <w:lang w:val="tr-TR"/>
              </w:rPr>
              <w:t xml:space="preserve"> olan yani, onların Firkeye sevgilerine </w:t>
            </w:r>
            <w:r w:rsidRPr="00CC3EB7">
              <w:rPr>
                <w:rFonts w:ascii="Times New Roman" w:eastAsia="Times New Roman" w:hAnsi="Times New Roman" w:cs="Times New Roman"/>
                <w:color w:val="000000"/>
                <w:sz w:val="23"/>
                <w:szCs w:val="23"/>
                <w:lang w:val="tr-TR"/>
              </w:rPr>
              <w:lastRenderedPageBreak/>
              <w:t>ve  gizlilerin</w:t>
            </w:r>
            <w:r>
              <w:rPr>
                <w:rFonts w:ascii="Times New Roman" w:eastAsia="Times New Roman" w:hAnsi="Times New Roman" w:cs="Times New Roman"/>
                <w:color w:val="000000"/>
                <w:sz w:val="23"/>
                <w:szCs w:val="23"/>
                <w:lang w:val="tr-TR"/>
              </w:rPr>
              <w:t>i</w:t>
            </w:r>
            <w:r w:rsidRPr="00CC3EB7">
              <w:rPr>
                <w:rFonts w:ascii="Times New Roman" w:eastAsia="Times New Roman" w:hAnsi="Times New Roman" w:cs="Times New Roman"/>
                <w:color w:val="000000"/>
                <w:sz w:val="23"/>
                <w:szCs w:val="23"/>
                <w:lang w:val="tr-TR"/>
              </w:rPr>
              <w:t xml:space="preserve"> saklamaka</w:t>
            </w:r>
            <w:r>
              <w:rPr>
                <w:rFonts w:ascii="Times New Roman" w:eastAsia="Times New Roman" w:hAnsi="Times New Roman" w:cs="Times New Roman"/>
                <w:color w:val="000000"/>
                <w:sz w:val="23"/>
                <w:szCs w:val="23"/>
                <w:lang w:val="tr-TR"/>
              </w:rPr>
              <w:t>,u</w:t>
            </w:r>
            <w:r w:rsidRPr="00CC3EB7">
              <w:rPr>
                <w:rFonts w:ascii="Times New Roman" w:eastAsia="Times New Roman" w:hAnsi="Times New Roman" w:cs="Times New Roman"/>
                <w:color w:val="000000"/>
                <w:sz w:val="23"/>
                <w:szCs w:val="23"/>
                <w:lang w:val="tr-TR"/>
              </w:rPr>
              <w:t xml:space="preserve"> güvenebilir olmamaları. O zamandan ki böylece karanlıkda(bilmemekde) kalmaka mehkum oldular, onlariçun daha her tür gizemleri açmak ümiti kesiliyür; böyleki Başcılar onları böylece yekunlaniyur-özetleniyür: </w:t>
            </w:r>
            <w:r w:rsidRPr="00CC3EB7">
              <w:rPr>
                <w:rFonts w:ascii="Times New Roman" w:eastAsia="Times New Roman" w:hAnsi="Times New Roman" w:cs="Times New Roman"/>
                <w:i/>
                <w:iCs/>
                <w:color w:val="000000"/>
                <w:sz w:val="23"/>
                <w:szCs w:val="23"/>
                <w:lang w:val="tr-TR"/>
              </w:rPr>
              <w:t>Ex inferno nulla est redemptio</w:t>
            </w:r>
            <w:r w:rsidRPr="00CC3EB7">
              <w:rPr>
                <w:rFonts w:ascii="Times New Roman" w:eastAsia="Times New Roman" w:hAnsi="Times New Roman" w:cs="Times New Roman"/>
                <w:color w:val="000000"/>
                <w:sz w:val="23"/>
                <w:szCs w:val="23"/>
                <w:lang w:val="tr-TR"/>
              </w:rPr>
              <w:t>. »</w:t>
            </w:r>
          </w:p>
          <w:p w:rsidR="007E0DC9" w:rsidRPr="00EA46FE"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color w:val="FF0000"/>
                <w:sz w:val="24"/>
                <w:szCs w:val="24"/>
                <w:lang w:val="tr-TR"/>
              </w:rPr>
            </w:pP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Kaynaklar:</w:t>
            </w:r>
          </w:p>
          <w:p w:rsidR="007E0DC9" w:rsidRPr="002F47D0"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rPr>
            </w:pPr>
            <w:r w:rsidRPr="002F47D0">
              <w:rPr>
                <w:rFonts w:ascii="Times New Roman" w:eastAsia="Times New Roman" w:hAnsi="Times New Roman" w:cs="Times New Roman"/>
                <w:sz w:val="24"/>
                <w:szCs w:val="24"/>
              </w:rPr>
              <w:t>Illuminati Manifesto of World Revolution (1792)</w:t>
            </w:r>
            <w:r>
              <w:t xml:space="preserve"> </w:t>
            </w:r>
            <w:r w:rsidRPr="002F47D0">
              <w:rPr>
                <w:rFonts w:ascii="Times New Roman" w:eastAsia="Times New Roman" w:hAnsi="Times New Roman" w:cs="Times New Roman"/>
                <w:sz w:val="24"/>
                <w:szCs w:val="24"/>
              </w:rPr>
              <w:t>Authored by Nicholas Bonneville</w:t>
            </w: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hyperlink r:id="rId39" w:history="1">
              <w:r w:rsidRPr="00BE1AB1">
                <w:rPr>
                  <w:rStyle w:val="Hyperlink"/>
                  <w:rFonts w:ascii="Times New Roman" w:eastAsia="Times New Roman" w:hAnsi="Times New Roman" w:cs="Times New Roman"/>
                  <w:sz w:val="24"/>
                  <w:szCs w:val="24"/>
                  <w:lang w:val="tr-TR"/>
                </w:rPr>
                <w:t>https://www.createspace.com/1000249245</w:t>
              </w:r>
            </w:hyperlink>
          </w:p>
          <w:p w:rsidR="007E0DC9" w:rsidRPr="00AE302C"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r w:rsidRPr="00AE302C">
              <w:rPr>
                <w:rFonts w:ascii="Times New Roman" w:eastAsia="Times New Roman" w:hAnsi="Times New Roman" w:cs="Times New Roman"/>
                <w:sz w:val="24"/>
                <w:szCs w:val="24"/>
                <w:lang w:val="tr-TR"/>
              </w:rPr>
              <w:t>Perfectibilists: The 18th Century Bavarian Order of the Illuminati by Terry Melanson</w:t>
            </w: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hyperlink r:id="rId40" w:history="1">
              <w:r w:rsidRPr="00BE1AB1">
                <w:rPr>
                  <w:rStyle w:val="Hyperlink"/>
                  <w:rFonts w:ascii="Times New Roman" w:eastAsia="Times New Roman" w:hAnsi="Times New Roman" w:cs="Times New Roman"/>
                  <w:sz w:val="24"/>
                  <w:szCs w:val="24"/>
                  <w:lang w:val="tr-TR"/>
                </w:rPr>
                <w:t>https://www.amazon.com/Perfectibilists-Century-Bavarian-Order-Illuminati/dp/0977795381?ie=UTF8&amp;*Version*=1&amp;*entries*=0</w:t>
              </w:r>
            </w:hyperlink>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AYDINLAR üzre kaynaklar çok olunca sizi altdaki siteye gedib ve kaynakları ve kitabları görmegi öneriyürüm:→</w:t>
            </w:r>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lang w:val="tr-TR"/>
              </w:rPr>
            </w:pPr>
            <w:hyperlink r:id="rId41" w:history="1">
              <w:r w:rsidRPr="00BE1AB1">
                <w:rPr>
                  <w:rStyle w:val="Hyperlink"/>
                  <w:rFonts w:ascii="Times New Roman" w:eastAsia="Times New Roman" w:hAnsi="Times New Roman" w:cs="Times New Roman"/>
                  <w:sz w:val="24"/>
                  <w:szCs w:val="24"/>
                  <w:lang w:val="tr-TR"/>
                </w:rPr>
                <w:t>https://bavarianilluminati.wordpress.com</w:t>
              </w:r>
            </w:hyperlink>
          </w:p>
          <w:p w:rsidR="007E0DC9" w:rsidRDefault="007E0DC9" w:rsidP="009C5D2D">
            <w:pPr>
              <w:tabs>
                <w:tab w:val="center" w:pos="14634"/>
                <w:tab w:val="center" w:pos="14724"/>
              </w:tabs>
              <w:spacing w:before="100" w:beforeAutospacing="1" w:after="100" w:afterAutospacing="1" w:line="240" w:lineRule="auto"/>
              <w:outlineLvl w:val="2"/>
              <w:rPr>
                <w:rFonts w:ascii="Times New Roman" w:eastAsia="Times New Roman" w:hAnsi="Times New Roman" w:cs="Times New Roman"/>
                <w:sz w:val="24"/>
                <w:szCs w:val="24"/>
                <w:rtl/>
                <w:lang w:val="tr-TR" w:bidi="fa-IR"/>
              </w:rPr>
            </w:pPr>
          </w:p>
          <w:p w:rsidR="007E0DC9" w:rsidRPr="00180F12" w:rsidRDefault="007E0DC9" w:rsidP="009C5D2D">
            <w:pPr>
              <w:shd w:val="clear" w:color="auto" w:fill="C5E0B3" w:themeFill="accent6" w:themeFillTint="66"/>
              <w:tabs>
                <w:tab w:val="center" w:pos="14634"/>
                <w:tab w:val="center" w:pos="14724"/>
              </w:tabs>
              <w:spacing w:before="100" w:beforeAutospacing="1" w:after="100" w:afterAutospacing="1" w:line="240" w:lineRule="auto"/>
              <w:jc w:val="center"/>
              <w:outlineLvl w:val="2"/>
              <w:rPr>
                <w:rFonts w:ascii="Times New Roman" w:eastAsia="Times New Roman" w:hAnsi="Times New Roman" w:cs="Times New Roman"/>
                <w:color w:val="FF0000"/>
                <w:sz w:val="52"/>
                <w:szCs w:val="52"/>
                <w:lang w:val="tr-TR"/>
              </w:rPr>
            </w:pPr>
            <w:r w:rsidRPr="00180F12">
              <w:rPr>
                <w:rFonts w:ascii="Times New Roman" w:eastAsia="Times New Roman" w:hAnsi="Times New Roman" w:cs="Times New Roman"/>
                <w:color w:val="FF0000"/>
                <w:sz w:val="52"/>
                <w:szCs w:val="52"/>
                <w:lang w:val="tr-TR"/>
              </w:rPr>
              <w:t>“AYDIN” sözcükü</w:t>
            </w:r>
            <w:r>
              <w:rPr>
                <w:rFonts w:ascii="Times New Roman" w:eastAsia="Times New Roman" w:hAnsi="Times New Roman" w:cs="Times New Roman"/>
                <w:color w:val="FF0000"/>
                <w:sz w:val="52"/>
                <w:szCs w:val="52"/>
                <w:lang w:val="tr-TR"/>
              </w:rPr>
              <w:t>nu</w:t>
            </w:r>
            <w:r w:rsidRPr="00180F12">
              <w:rPr>
                <w:rFonts w:ascii="Times New Roman" w:eastAsia="Times New Roman" w:hAnsi="Times New Roman" w:cs="Times New Roman"/>
                <w:color w:val="FF0000"/>
                <w:sz w:val="52"/>
                <w:szCs w:val="52"/>
                <w:lang w:val="tr-TR"/>
              </w:rPr>
              <w:t xml:space="preserve"> </w:t>
            </w:r>
            <w:r>
              <w:rPr>
                <w:rFonts w:ascii="Times New Roman" w:eastAsia="Times New Roman" w:hAnsi="Times New Roman" w:cs="Times New Roman"/>
                <w:color w:val="FF0000"/>
                <w:sz w:val="52"/>
                <w:szCs w:val="52"/>
                <w:lang w:val="tr-TR"/>
              </w:rPr>
              <w:t>“</w:t>
            </w:r>
            <w:r w:rsidRPr="00180F12">
              <w:rPr>
                <w:rFonts w:ascii="Times New Roman" w:eastAsia="Times New Roman" w:hAnsi="Times New Roman" w:cs="Times New Roman"/>
                <w:color w:val="FF0000"/>
                <w:sz w:val="52"/>
                <w:szCs w:val="52"/>
                <w:lang w:val="tr-TR"/>
              </w:rPr>
              <w:t>sonuc</w:t>
            </w:r>
            <w:r>
              <w:rPr>
                <w:rFonts w:ascii="Times New Roman" w:eastAsia="Times New Roman" w:hAnsi="Times New Roman" w:cs="Times New Roman"/>
                <w:color w:val="FF0000"/>
                <w:sz w:val="52"/>
                <w:szCs w:val="52"/>
                <w:lang w:val="tr-TR"/>
              </w:rPr>
              <w:t>landırmaya” sarı</w:t>
            </w:r>
          </w:p>
          <w:p w:rsidR="007E0DC9" w:rsidRDefault="007E0DC9" w:rsidP="009C5D2D">
            <w:pPr>
              <w:tabs>
                <w:tab w:val="center" w:pos="14634"/>
                <w:tab w:val="center" w:pos="14724"/>
              </w:tabs>
              <w:spacing w:before="100" w:beforeAutospacing="1" w:after="100" w:afterAutospacing="1" w:line="240" w:lineRule="auto"/>
              <w:rPr>
                <w:color w:val="000000" w:themeColor="text1"/>
                <w:sz w:val="24"/>
                <w:szCs w:val="24"/>
                <w:lang w:val="tr-TR"/>
              </w:rPr>
            </w:pPr>
            <w:r w:rsidRPr="006420DB">
              <w:rPr>
                <w:color w:val="000000" w:themeColor="text1"/>
                <w:sz w:val="24"/>
                <w:szCs w:val="24"/>
                <w:lang w:val="tr-TR"/>
              </w:rPr>
              <w:t>“AYDIN” sözcükü, “AYDINLAR MASON FİRKESİ” ya “İLLUMİNATİ”lerin  mirasi</w:t>
            </w:r>
          </w:p>
          <w:p w:rsidR="007E0DC9" w:rsidRDefault="007E0DC9" w:rsidP="009C5D2D">
            <w:pPr>
              <w:tabs>
                <w:tab w:val="center" w:pos="14634"/>
                <w:tab w:val="center" w:pos="14724"/>
              </w:tabs>
              <w:spacing w:before="100" w:beforeAutospacing="1" w:after="100" w:afterAutospacing="1" w:line="240" w:lineRule="auto"/>
              <w:rPr>
                <w:color w:val="000000" w:themeColor="text1"/>
                <w:sz w:val="24"/>
                <w:szCs w:val="24"/>
                <w:lang w:val="tr-TR"/>
              </w:rPr>
            </w:pPr>
            <w:r>
              <w:rPr>
                <w:color w:val="000000" w:themeColor="text1"/>
                <w:sz w:val="24"/>
                <w:szCs w:val="24"/>
                <w:lang w:val="tr-TR"/>
              </w:rPr>
              <w:t>“AYDIN” sözcükünün nereden gelmesini göstermegiçün bir uzun yazı yazdım ve çevirdim ta bu “SÖZCÜKÜN” anlamının ne oldukunu? ve türklerin içinde olan “AYDINLARIN DAĞITIÇILIKININ” kökenin gösterem. “AYDINLAR”, Türk dünyasında “POSİTİF DÜŞÜNÜRLERİ SANILAN”, geleneksel “BİLGE-ALP’lık”ı, ki türk samuraylık(ALP-ERENLİK) düşüncesi saniliyuridi, belleklerden-hafizelerden silib ve onun yerine değişik evrensel ve kosmopolit ideolojileri yerleştirmek istekinin nereden ve ansıl gelmesini göstermek istedim. Maalesef bizlerde özlerini AYDIN adlandıran kişiler çoklusu yüz-sel düşünen kişler olublar ve hetta çok sevdikleri AYDIN sözcükünün nerden va nasıl geldikinide bilmiyürler. Onlar “AYDIN” sözcükünün kökünü bilmedikleri gibi özlerinin nasıl ve neden tekce “DAĞITICI OLUNCA”, “AYDIN” sanıldıklarınıda bilmiyürler.</w:t>
            </w:r>
          </w:p>
          <w:p w:rsidR="007E0DC9" w:rsidRDefault="007E0DC9" w:rsidP="009C5D2D">
            <w:pPr>
              <w:tabs>
                <w:tab w:val="center" w:pos="14634"/>
                <w:tab w:val="center" w:pos="14724"/>
              </w:tabs>
              <w:spacing w:before="100" w:beforeAutospacing="1" w:after="100" w:afterAutospacing="1" w:line="240" w:lineRule="auto"/>
              <w:rPr>
                <w:color w:val="000000" w:themeColor="text1"/>
                <w:sz w:val="24"/>
                <w:szCs w:val="24"/>
                <w:lang w:val="tr-TR"/>
              </w:rPr>
            </w:pPr>
            <w:r>
              <w:rPr>
                <w:color w:val="000000" w:themeColor="text1"/>
                <w:sz w:val="24"/>
                <w:szCs w:val="24"/>
                <w:lang w:val="tr-TR"/>
              </w:rPr>
              <w:t xml:space="preserve">150 yil öncesinden “AYDINLIKIN” türk-islam ölkelerinde başlayurken onlardan heç gücli “düşünür”, “bilim adami”, icatci”, “filosof”,”ekonomist”, “siyasetci”, “degerli saii </w:t>
            </w:r>
            <w:r>
              <w:rPr>
                <w:color w:val="000000" w:themeColor="text1"/>
                <w:sz w:val="24"/>
                <w:szCs w:val="24"/>
                <w:lang w:val="tr-TR"/>
              </w:rPr>
              <w:lastRenderedPageBreak/>
              <w:t>kurucusu” ya “devlet adami” çıkmamıştır. Ve ta bu seyfeni türk-islam dünyasi çevirmiye ve eleştiri altına dutmiya yeni sayfesini yazamiyacakdır.</w:t>
            </w:r>
          </w:p>
          <w:p w:rsidR="007E0DC9" w:rsidRDefault="007E0DC9" w:rsidP="009C5D2D">
            <w:pPr>
              <w:tabs>
                <w:tab w:val="center" w:pos="14634"/>
                <w:tab w:val="center" w:pos="14724"/>
              </w:tabs>
              <w:spacing w:before="100" w:beforeAutospacing="1" w:after="100" w:afterAutospacing="1" w:line="240" w:lineRule="auto"/>
              <w:rPr>
                <w:color w:val="000000" w:themeColor="text1"/>
                <w:sz w:val="24"/>
                <w:szCs w:val="24"/>
                <w:lang w:val="tr-TR"/>
              </w:rPr>
            </w:pPr>
            <w:r>
              <w:rPr>
                <w:color w:val="000000" w:themeColor="text1"/>
                <w:sz w:val="24"/>
                <w:szCs w:val="24"/>
                <w:lang w:val="tr-TR"/>
              </w:rPr>
              <w:t>Benim önerim Japon ve Güney Doğu Asya’da olduku gibi türk-islam dünyasıda, AVROPA-RUS-ABD’ni AYDINLAR gibi kutsallaştırmak yerine, türklerin öz “DEGERLERİN” yeniden kazanmakdır.Türk dünyasında bu değerlerin başında bizim “BİLGE-ALP” değerleri geliyür ki JAPON, Samuray’lariyla eşlik ve bağıda vardır. Japonlar bu Samuray değerlerine dayanarak bir yeni açını ve yolu dünya’ya gösterdiler. Şimdi Asya Japon’nun yolunu gederken kalkınmaya geçmiştir (Çin, Tayvan, Güney Kore, Maleziya ve şimdi Endonezya , Vietnam ve...) ve tüm bu ölkeler öz tarihlerine ve geleneksel toplum düşüncelerine başvurmakla, özgüvenlerine varmışlar.</w:t>
            </w:r>
          </w:p>
          <w:p w:rsidR="007E0DC9" w:rsidRDefault="007E0DC9" w:rsidP="009C5D2D">
            <w:pPr>
              <w:tabs>
                <w:tab w:val="center" w:pos="14634"/>
                <w:tab w:val="center" w:pos="14724"/>
              </w:tabs>
              <w:spacing w:before="100" w:beforeAutospacing="1" w:after="100" w:afterAutospacing="1" w:line="240" w:lineRule="auto"/>
              <w:rPr>
                <w:i/>
                <w:iCs/>
                <w:color w:val="FF0000"/>
                <w:sz w:val="24"/>
                <w:szCs w:val="24"/>
                <w:lang w:val="tr-TR"/>
              </w:rPr>
            </w:pPr>
            <w:r>
              <w:rPr>
                <w:color w:val="000000" w:themeColor="text1"/>
                <w:sz w:val="24"/>
                <w:szCs w:val="24"/>
                <w:lang w:val="tr-TR"/>
              </w:rPr>
              <w:t xml:space="preserve">Daha biz türk uluslar bu 150 yillik furmuldan bıkmış ve nifret ediyürüz: </w:t>
            </w:r>
            <w:r w:rsidRPr="006A74FB">
              <w:rPr>
                <w:i/>
                <w:iCs/>
                <w:color w:val="FF0000"/>
                <w:sz w:val="24"/>
                <w:szCs w:val="24"/>
                <w:lang w:val="tr-TR"/>
              </w:rPr>
              <w:t>“nekeder türk-düşmani oluyursun ve milletivin tarihine ve törelerine saykısız ve dağıtıcı davransın, oböyle AYDIN saniliyursun.”</w:t>
            </w:r>
          </w:p>
          <w:p w:rsidR="007E0DC9" w:rsidRDefault="007E0DC9" w:rsidP="009C5D2D">
            <w:pPr>
              <w:tabs>
                <w:tab w:val="center" w:pos="14634"/>
                <w:tab w:val="center" w:pos="14724"/>
              </w:tabs>
              <w:spacing w:before="100" w:beforeAutospacing="1" w:after="100" w:afterAutospacing="1" w:line="240" w:lineRule="auto"/>
              <w:rPr>
                <w:color w:val="0000FF"/>
                <w:sz w:val="24"/>
                <w:szCs w:val="24"/>
                <w:lang w:val="tr-TR"/>
              </w:rPr>
            </w:pPr>
            <w:r w:rsidRPr="00AE4A9D">
              <w:rPr>
                <w:color w:val="0000FF"/>
                <w:sz w:val="24"/>
                <w:szCs w:val="24"/>
                <w:lang w:val="tr-TR"/>
              </w:rPr>
              <w:t>Türk ölkelerinde Aydın’ların en büyük özellikleri: “kendilerin-özlerin halklarına göre  yabanci saymakı dı , önlar çok zaman bir Hiristiyan Avropa'lı gibi türklere Aşağı ve hetta düşmen gibi bakdılar, onla alay geçdiler, tarihde onu katil ve uyğarsız yazdılar, türkü geri-zekalı ve salak gösterdiler.............. onlar bir yabaci düşmen gibi türklere kin ve nifretle bakdılar.............. onlar heç zaman türk olamadılar, Avropa’dan çok Avropa’ci, Rus’dan çok rusçu, Amerika’dan çok Amerikaçi oldular ... farsdan çok farscı, aryaçi, ermeniçi oldular....... ama heç zaman doğrudan, yürekden ve semimiyetle türk olamadılar.</w:t>
            </w:r>
          </w:p>
          <w:p w:rsidR="007E0DC9" w:rsidRPr="00AE4A9D" w:rsidRDefault="007E0DC9" w:rsidP="009C5D2D">
            <w:pPr>
              <w:tabs>
                <w:tab w:val="center" w:pos="14634"/>
                <w:tab w:val="center" w:pos="14724"/>
              </w:tabs>
              <w:spacing w:before="100" w:beforeAutospacing="1" w:after="100" w:afterAutospacing="1" w:line="240" w:lineRule="auto"/>
              <w:rPr>
                <w:i/>
                <w:iCs/>
                <w:color w:val="FF0000"/>
                <w:sz w:val="24"/>
                <w:szCs w:val="24"/>
                <w:lang w:val="tr-TR"/>
              </w:rPr>
            </w:pPr>
            <w:r w:rsidRPr="00AE4A9D">
              <w:rPr>
                <w:i/>
                <w:iCs/>
                <w:color w:val="FF0000"/>
                <w:sz w:val="24"/>
                <w:szCs w:val="24"/>
                <w:lang w:val="tr-TR"/>
              </w:rPr>
              <w:t xml:space="preserve">Biz türkler 150 yil içimizde olan bu </w:t>
            </w:r>
            <w:r>
              <w:rPr>
                <w:i/>
                <w:iCs/>
                <w:color w:val="FF0000"/>
                <w:sz w:val="24"/>
                <w:szCs w:val="24"/>
                <w:lang w:val="tr-TR"/>
              </w:rPr>
              <w:t xml:space="preserve">yabancilaşmış </w:t>
            </w:r>
            <w:r w:rsidRPr="00AE4A9D">
              <w:rPr>
                <w:i/>
                <w:iCs/>
                <w:color w:val="FF0000"/>
                <w:sz w:val="24"/>
                <w:szCs w:val="24"/>
                <w:lang w:val="tr-TR"/>
              </w:rPr>
              <w:t xml:space="preserve">mankurt </w:t>
            </w:r>
            <w:r w:rsidRPr="00AE4A9D">
              <w:rPr>
                <w:i/>
                <w:iCs/>
                <w:color w:val="0000FF"/>
                <w:sz w:val="24"/>
                <w:szCs w:val="24"/>
                <w:lang w:val="tr-TR"/>
              </w:rPr>
              <w:t>aydın</w:t>
            </w:r>
            <w:r w:rsidRPr="00AE4A9D">
              <w:rPr>
                <w:i/>
                <w:iCs/>
                <w:color w:val="FF0000"/>
                <w:sz w:val="24"/>
                <w:szCs w:val="24"/>
                <w:lang w:val="tr-TR"/>
              </w:rPr>
              <w:t xml:space="preserve">’larla, zaman kayb etdik, toprak kayb etdik ve soykırımlara ve etnik temizliklere meruz kaldık. Onlar bizim başımıza gelen belalar önünde susdılar, susturdılar, o belaleri sansur etdiler yada bizleri türk ve müsülman oldukumuziçun o belalere layık bildiler ve onu </w:t>
            </w:r>
            <w:r w:rsidRPr="00AE4A9D">
              <w:rPr>
                <w:i/>
                <w:iCs/>
                <w:color w:val="0000FF"/>
                <w:sz w:val="24"/>
                <w:szCs w:val="24"/>
                <w:lang w:val="tr-TR"/>
              </w:rPr>
              <w:t>“kötü-türk ırkı”</w:t>
            </w:r>
            <w:r w:rsidRPr="00AE4A9D">
              <w:rPr>
                <w:i/>
                <w:iCs/>
                <w:color w:val="FF0000"/>
                <w:sz w:val="24"/>
                <w:szCs w:val="24"/>
                <w:lang w:val="tr-TR"/>
              </w:rPr>
              <w:t>ndan oldukumuzun cezasi gibi gösterdiler.</w:t>
            </w:r>
          </w:p>
          <w:p w:rsidR="007E0DC9" w:rsidRPr="002E27B8" w:rsidRDefault="007E0DC9" w:rsidP="009C5D2D">
            <w:pPr>
              <w:shd w:val="clear" w:color="auto" w:fill="C5E0B3" w:themeFill="accent6" w:themeFillTint="66"/>
              <w:tabs>
                <w:tab w:val="center" w:pos="14634"/>
                <w:tab w:val="center" w:pos="14724"/>
              </w:tabs>
              <w:spacing w:before="100" w:beforeAutospacing="1" w:after="100" w:afterAutospacing="1" w:line="240" w:lineRule="auto"/>
              <w:jc w:val="center"/>
              <w:rPr>
                <w:color w:val="FF0000"/>
                <w:sz w:val="52"/>
                <w:szCs w:val="52"/>
                <w:lang w:val="tr-TR"/>
              </w:rPr>
            </w:pPr>
            <w:r w:rsidRPr="002E27B8">
              <w:rPr>
                <w:color w:val="FF0000"/>
                <w:sz w:val="52"/>
                <w:szCs w:val="52"/>
                <w:lang w:val="tr-TR"/>
              </w:rPr>
              <w:t>Yazının “TÜRK-SÖZÜ”si, ya “yek</w:t>
            </w:r>
            <w:r>
              <w:rPr>
                <w:color w:val="FF0000"/>
                <w:sz w:val="52"/>
                <w:szCs w:val="52"/>
                <w:lang w:val="tr-TR"/>
              </w:rPr>
              <w:t>ü</w:t>
            </w:r>
            <w:r w:rsidRPr="002E27B8">
              <w:rPr>
                <w:color w:val="FF0000"/>
                <w:sz w:val="52"/>
                <w:szCs w:val="52"/>
                <w:lang w:val="tr-TR"/>
              </w:rPr>
              <w:t>nlendirme” ve “özeti”</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p>
          <w:p w:rsidR="007E0DC9" w:rsidRPr="008B2E17" w:rsidRDefault="007E0DC9" w:rsidP="009C5D2D">
            <w:pPr>
              <w:tabs>
                <w:tab w:val="center" w:pos="14634"/>
                <w:tab w:val="center" w:pos="14724"/>
              </w:tabs>
              <w:spacing w:before="100" w:beforeAutospacing="1" w:after="100" w:afterAutospacing="1" w:line="240" w:lineRule="auto"/>
              <w:rPr>
                <w:i/>
                <w:iCs/>
                <w:sz w:val="28"/>
                <w:szCs w:val="28"/>
                <w:lang w:val="tr-TR"/>
              </w:rPr>
            </w:pPr>
            <w:r w:rsidRPr="008B2E17">
              <w:rPr>
                <w:i/>
                <w:iCs/>
                <w:color w:val="0000FF"/>
                <w:sz w:val="28"/>
                <w:szCs w:val="28"/>
                <w:lang w:val="tr-TR"/>
              </w:rPr>
              <w:t>“AYDIN”</w:t>
            </w:r>
            <w:r w:rsidRPr="008B2E17">
              <w:rPr>
                <w:i/>
                <w:iCs/>
                <w:sz w:val="28"/>
                <w:szCs w:val="28"/>
                <w:lang w:val="tr-TR"/>
              </w:rPr>
              <w:t xml:space="preserve"> ve </w:t>
            </w:r>
            <w:r w:rsidRPr="008B2E17">
              <w:rPr>
                <w:i/>
                <w:iCs/>
                <w:color w:val="0000FF"/>
                <w:sz w:val="28"/>
                <w:szCs w:val="28"/>
                <w:lang w:val="tr-TR"/>
              </w:rPr>
              <w:t>“AYDINLIK”</w:t>
            </w:r>
            <w:r w:rsidRPr="008B2E17">
              <w:rPr>
                <w:i/>
                <w:iCs/>
                <w:sz w:val="28"/>
                <w:szCs w:val="28"/>
                <w:lang w:val="tr-TR"/>
              </w:rPr>
              <w:t>, sözcük</w:t>
            </w:r>
            <w:r>
              <w:rPr>
                <w:i/>
                <w:iCs/>
                <w:sz w:val="28"/>
                <w:szCs w:val="28"/>
                <w:lang w:val="tr-TR"/>
              </w:rPr>
              <w:t xml:space="preserve"> </w:t>
            </w:r>
            <w:r w:rsidRPr="008B2E17">
              <w:rPr>
                <w:i/>
                <w:iCs/>
                <w:sz w:val="28"/>
                <w:szCs w:val="28"/>
                <w:lang w:val="tr-TR"/>
              </w:rPr>
              <w:t>den çok, değişik evrensel piramidal(hiremi) düşünceler dir</w:t>
            </w:r>
            <w:r>
              <w:rPr>
                <w:i/>
                <w:iCs/>
                <w:sz w:val="28"/>
                <w:szCs w:val="28"/>
                <w:lang w:val="tr-TR"/>
              </w:rPr>
              <w:t>,</w:t>
            </w:r>
            <w:r w:rsidRPr="008B2E17">
              <w:rPr>
                <w:i/>
                <w:iCs/>
                <w:sz w:val="28"/>
                <w:szCs w:val="28"/>
                <w:lang w:val="tr-TR"/>
              </w:rPr>
              <w:t xml:space="preserve"> ki</w:t>
            </w:r>
            <w:r>
              <w:rPr>
                <w:i/>
                <w:iCs/>
                <w:sz w:val="28"/>
                <w:szCs w:val="28"/>
                <w:lang w:val="tr-TR"/>
              </w:rPr>
              <w:t>,</w:t>
            </w:r>
            <w:r w:rsidRPr="008B2E17">
              <w:rPr>
                <w:i/>
                <w:iCs/>
                <w:sz w:val="28"/>
                <w:szCs w:val="28"/>
                <w:lang w:val="tr-TR"/>
              </w:rPr>
              <w:t xml:space="preserve"> bu düşünce pir</w:t>
            </w:r>
            <w:r>
              <w:rPr>
                <w:i/>
                <w:iCs/>
                <w:sz w:val="28"/>
                <w:szCs w:val="28"/>
                <w:lang w:val="tr-TR"/>
              </w:rPr>
              <w:t>a</w:t>
            </w:r>
            <w:r w:rsidRPr="008B2E17">
              <w:rPr>
                <w:i/>
                <w:iCs/>
                <w:sz w:val="28"/>
                <w:szCs w:val="28"/>
                <w:lang w:val="tr-TR"/>
              </w:rPr>
              <w:t xml:space="preserve">midlerinin, </w:t>
            </w:r>
            <w:r w:rsidRPr="008B2E17">
              <w:rPr>
                <w:i/>
                <w:iCs/>
                <w:color w:val="0000FF"/>
                <w:sz w:val="28"/>
                <w:szCs w:val="28"/>
                <w:lang w:val="tr-TR"/>
              </w:rPr>
              <w:t>“başı”</w:t>
            </w:r>
            <w:r w:rsidRPr="008B2E17">
              <w:rPr>
                <w:i/>
                <w:iCs/>
                <w:sz w:val="28"/>
                <w:szCs w:val="28"/>
                <w:lang w:val="tr-TR"/>
              </w:rPr>
              <w:t xml:space="preserve"> türklerin </w:t>
            </w:r>
            <w:r w:rsidRPr="008B2E17">
              <w:rPr>
                <w:i/>
                <w:iCs/>
                <w:color w:val="0000FF"/>
                <w:sz w:val="28"/>
                <w:szCs w:val="28"/>
                <w:lang w:val="tr-TR"/>
              </w:rPr>
              <w:t>“dışında”</w:t>
            </w:r>
            <w:r w:rsidRPr="008B2E17">
              <w:rPr>
                <w:i/>
                <w:iCs/>
                <w:sz w:val="28"/>
                <w:szCs w:val="28"/>
                <w:lang w:val="tr-TR"/>
              </w:rPr>
              <w:t xml:space="preserve"> ve </w:t>
            </w:r>
            <w:r w:rsidRPr="008B2E17">
              <w:rPr>
                <w:i/>
                <w:iCs/>
                <w:color w:val="0000FF"/>
                <w:sz w:val="28"/>
                <w:szCs w:val="28"/>
                <w:lang w:val="tr-TR"/>
              </w:rPr>
              <w:t>“leşi”</w:t>
            </w:r>
            <w:r w:rsidRPr="008B2E17">
              <w:rPr>
                <w:i/>
                <w:iCs/>
                <w:sz w:val="28"/>
                <w:szCs w:val="28"/>
                <w:lang w:val="tr-TR"/>
              </w:rPr>
              <w:t xml:space="preserve"> türklerin içinde dir.</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Bu “leşlere”  ki, biz türkler “AYDINLAR” demişik, ve bu 150 yillik leşleri, yene biz türkler 150 yil dir ki, omuzlarımız üstünde daşıyuruk , ya doğrusu bu daşımaka zorlanmışık. Şimdi </w:t>
            </w:r>
            <w:r>
              <w:rPr>
                <w:sz w:val="24"/>
                <w:szCs w:val="24"/>
                <w:lang w:val="tr-TR"/>
              </w:rPr>
              <w:lastRenderedPageBreak/>
              <w:t>daha bu 150 yillik, omuzlarımız üste  leşleri daşımakdan, kurtarmak zamani gelmiştir. Gün batmadan ve zaman geçmeden , bu leşleri omuzlarımızdan yendirib ve gömmek gerekiyür. Daha önümüzde çoklu 150 yilden gecikmiş işlerimiz ve yanmış fürsetlerimiz  vardır, ve bu 150 yillik leşleri omuzumuzda daşiyurken, heç zaman bir iş de yapamiyacağız.</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“AYDINLARIN”evrensel  piramidal düşünceleri, hapısı, “açıkca” yoksa “gizlice” olarak “anti-türk düşüncesini” daşiyurlar. Buna artı bizim??? “aydınlar”, esgiden gelen “mankutluku” ve “şaubiye” düşüncelerinide içerlemişler.</w:t>
            </w:r>
          </w:p>
          <w:p w:rsidR="007E0DC9" w:rsidRDefault="007E0DC9" w:rsidP="009C5D2D">
            <w:pPr>
              <w:tabs>
                <w:tab w:val="center" w:pos="14634"/>
                <w:tab w:val="center" w:pos="14724"/>
              </w:tabs>
              <w:spacing w:before="100" w:beforeAutospacing="1" w:after="100" w:afterAutospacing="1" w:line="240" w:lineRule="auto"/>
              <w:jc w:val="center"/>
              <w:rPr>
                <w:sz w:val="24"/>
                <w:szCs w:val="24"/>
                <w:lang w:val="tr-TR"/>
              </w:rPr>
            </w:pPr>
            <w:r>
              <w:rPr>
                <w:sz w:val="24"/>
                <w:szCs w:val="24"/>
                <w:lang w:val="tr-TR"/>
              </w:rPr>
              <w:t>***</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150 yil önceden başliyrak biz Azerbaycan’lılar içinde </w:t>
            </w:r>
            <w:r w:rsidRPr="00EA17DA">
              <w:rPr>
                <w:color w:val="0000FF"/>
                <w:sz w:val="24"/>
                <w:szCs w:val="24"/>
                <w:lang w:val="tr-TR"/>
              </w:rPr>
              <w:t>“TÜRK AYDINLAR”</w:t>
            </w:r>
            <w:r>
              <w:rPr>
                <w:sz w:val="24"/>
                <w:szCs w:val="24"/>
                <w:lang w:val="tr-TR"/>
              </w:rPr>
              <w:t xml:space="preserve">, Azerbaycan’da sümürgeçilerin türklere karşi yazdıkı, evrensel “ARYAÇILIK” düşüncesine katıldılar ve bizleri </w:t>
            </w:r>
            <w:r w:rsidRPr="00EA17DA">
              <w:rPr>
                <w:color w:val="0000FF"/>
                <w:sz w:val="24"/>
                <w:szCs w:val="24"/>
                <w:lang w:val="tr-TR"/>
              </w:rPr>
              <w:t>“türk”</w:t>
            </w:r>
            <w:r>
              <w:rPr>
                <w:sz w:val="24"/>
                <w:szCs w:val="24"/>
                <w:lang w:val="tr-TR"/>
              </w:rPr>
              <w:t xml:space="preserve"> ya </w:t>
            </w:r>
            <w:r w:rsidRPr="00EA17DA">
              <w:rPr>
                <w:color w:val="0000FF"/>
                <w:sz w:val="24"/>
                <w:szCs w:val="24"/>
                <w:lang w:val="tr-TR"/>
              </w:rPr>
              <w:t>“müsülman”</w:t>
            </w:r>
            <w:r>
              <w:rPr>
                <w:sz w:val="24"/>
                <w:szCs w:val="24"/>
                <w:lang w:val="tr-TR"/>
              </w:rPr>
              <w:t xml:space="preserve"> oldukumuziçün aşağılayan yazılar, yazdılar, buna örnek: </w:t>
            </w:r>
            <w:r w:rsidRPr="00EA17DA">
              <w:rPr>
                <w:color w:val="FF0000"/>
                <w:sz w:val="24"/>
                <w:szCs w:val="24"/>
                <w:lang w:val="tr-TR"/>
              </w:rPr>
              <w:t xml:space="preserve">Axundof-Ahundov, Kazemzadeh İranşehr, Taki Arani , Ahmed Kasrevi </w:t>
            </w:r>
            <w:r>
              <w:rPr>
                <w:sz w:val="24"/>
                <w:szCs w:val="24"/>
                <w:lang w:val="tr-TR"/>
              </w:rPr>
              <w:t>ve ...</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Sonralar, </w:t>
            </w:r>
            <w:r w:rsidRPr="00EA17DA">
              <w:rPr>
                <w:i/>
                <w:iCs/>
                <w:color w:val="0000FF"/>
                <w:sz w:val="24"/>
                <w:szCs w:val="24"/>
                <w:lang w:val="tr-TR"/>
              </w:rPr>
              <w:t>evrensel piramidal komunizm ideolojik-düşüncesi</w:t>
            </w:r>
            <w:r>
              <w:rPr>
                <w:sz w:val="24"/>
                <w:szCs w:val="24"/>
                <w:lang w:val="tr-TR"/>
              </w:rPr>
              <w:t xml:space="preserve">ne koşulan, Azerbaycan’lı </w:t>
            </w:r>
            <w:r w:rsidRPr="00EA17DA">
              <w:rPr>
                <w:color w:val="0000FF"/>
                <w:sz w:val="24"/>
                <w:szCs w:val="24"/>
                <w:lang w:val="tr-TR"/>
              </w:rPr>
              <w:t xml:space="preserve">“AYDIN” </w:t>
            </w:r>
            <w:r w:rsidRPr="00EA17DA">
              <w:rPr>
                <w:color w:val="FF0000"/>
                <w:sz w:val="24"/>
                <w:szCs w:val="24"/>
                <w:lang w:val="tr-TR"/>
              </w:rPr>
              <w:t xml:space="preserve">Semed Behrengi </w:t>
            </w:r>
            <w:r>
              <w:rPr>
                <w:sz w:val="24"/>
                <w:szCs w:val="24"/>
                <w:lang w:val="tr-TR"/>
              </w:rPr>
              <w:t xml:space="preserve">ve gurupu, bu ideolojinin </w:t>
            </w:r>
            <w:r w:rsidRPr="00EA17DA">
              <w:rPr>
                <w:color w:val="0000FF"/>
                <w:sz w:val="24"/>
                <w:szCs w:val="24"/>
                <w:lang w:val="tr-TR"/>
              </w:rPr>
              <w:t>“evrensellikini”</w:t>
            </w:r>
            <w:r>
              <w:rPr>
                <w:sz w:val="24"/>
                <w:szCs w:val="24"/>
                <w:lang w:val="tr-TR"/>
              </w:rPr>
              <w:t xml:space="preserve"> öböyle benimsediler ki, kimse onlardan değişik(farklı) düşüniyüridi, onu aşağılayarak</w:t>
            </w:r>
            <w:r w:rsidRPr="00EA17DA">
              <w:rPr>
                <w:color w:val="0000FF"/>
                <w:sz w:val="24"/>
                <w:szCs w:val="24"/>
                <w:lang w:val="tr-TR"/>
              </w:rPr>
              <w:t>,“Velayet-gera</w:t>
            </w:r>
            <w:r w:rsidRPr="00EA17DA">
              <w:rPr>
                <w:rFonts w:hint="cs"/>
                <w:color w:val="0000FF"/>
                <w:sz w:val="24"/>
                <w:szCs w:val="24"/>
                <w:rtl/>
                <w:lang w:val="tr-TR" w:bidi="fa-IR"/>
              </w:rPr>
              <w:t>ولایتگرا</w:t>
            </w:r>
            <w:r w:rsidRPr="00EA17DA">
              <w:rPr>
                <w:color w:val="0000FF"/>
                <w:sz w:val="24"/>
                <w:szCs w:val="24"/>
                <w:lang w:val="tr-TR"/>
              </w:rPr>
              <w:t>= regionalist”</w:t>
            </w:r>
            <w:r>
              <w:rPr>
                <w:sz w:val="24"/>
                <w:szCs w:val="24"/>
                <w:lang w:val="tr-TR"/>
              </w:rPr>
              <w:t xml:space="preserve">, </w:t>
            </w:r>
            <w:r w:rsidRPr="00EA17DA">
              <w:rPr>
                <w:color w:val="0000FF"/>
                <w:sz w:val="24"/>
                <w:szCs w:val="24"/>
                <w:lang w:val="tr-TR"/>
              </w:rPr>
              <w:t>“Dünyaya dar açıdan bakan milliyetci=nationalist”</w:t>
            </w:r>
            <w:r>
              <w:rPr>
                <w:sz w:val="24"/>
                <w:szCs w:val="24"/>
                <w:lang w:val="tr-TR"/>
              </w:rPr>
              <w:t xml:space="preserve">, </w:t>
            </w:r>
            <w:r w:rsidRPr="00EA17DA">
              <w:rPr>
                <w:color w:val="0000FF"/>
                <w:sz w:val="24"/>
                <w:szCs w:val="24"/>
                <w:lang w:val="tr-TR"/>
              </w:rPr>
              <w:t>“pan-türkist”</w:t>
            </w:r>
            <w:r>
              <w:rPr>
                <w:sz w:val="24"/>
                <w:szCs w:val="24"/>
                <w:lang w:val="tr-TR"/>
              </w:rPr>
              <w:t xml:space="preserve">, </w:t>
            </w:r>
            <w:r w:rsidRPr="00EA17DA">
              <w:rPr>
                <w:color w:val="0000FF"/>
                <w:sz w:val="24"/>
                <w:szCs w:val="24"/>
                <w:lang w:val="tr-TR"/>
              </w:rPr>
              <w:t>“geriçi”</w:t>
            </w:r>
            <w:r>
              <w:rPr>
                <w:sz w:val="24"/>
                <w:szCs w:val="24"/>
                <w:lang w:val="tr-TR"/>
              </w:rPr>
              <w:t xml:space="preserve"> ve ... adlandırdılar. Onlar </w:t>
            </w:r>
            <w:r w:rsidRPr="00EA17DA">
              <w:rPr>
                <w:color w:val="0000FF"/>
                <w:sz w:val="24"/>
                <w:szCs w:val="24"/>
                <w:lang w:val="tr-TR"/>
              </w:rPr>
              <w:t>özgüvencesiz</w:t>
            </w:r>
            <w:r>
              <w:rPr>
                <w:sz w:val="24"/>
                <w:szCs w:val="24"/>
                <w:lang w:val="tr-TR"/>
              </w:rPr>
              <w:t xml:space="preserve"> olarak, </w:t>
            </w:r>
            <w:r w:rsidRPr="00EA17DA">
              <w:rPr>
                <w:color w:val="0000FF"/>
                <w:sz w:val="24"/>
                <w:szCs w:val="24"/>
                <w:lang w:val="tr-TR"/>
              </w:rPr>
              <w:t xml:space="preserve">“türk kalıb” </w:t>
            </w:r>
            <w:r>
              <w:rPr>
                <w:sz w:val="24"/>
                <w:szCs w:val="24"/>
                <w:lang w:val="tr-TR"/>
              </w:rPr>
              <w:t xml:space="preserve">ve </w:t>
            </w:r>
            <w:r w:rsidRPr="00EA17DA">
              <w:rPr>
                <w:color w:val="0000FF"/>
                <w:sz w:val="24"/>
                <w:szCs w:val="24"/>
                <w:lang w:val="tr-TR"/>
              </w:rPr>
              <w:t xml:space="preserve">“türk gibi düşünmegi” </w:t>
            </w:r>
            <w:r>
              <w:rPr>
                <w:sz w:val="24"/>
                <w:szCs w:val="24"/>
                <w:lang w:val="tr-TR"/>
              </w:rPr>
              <w:t xml:space="preserve">bir tür </w:t>
            </w:r>
            <w:r w:rsidRPr="00EA17DA">
              <w:rPr>
                <w:color w:val="0000FF"/>
                <w:sz w:val="24"/>
                <w:szCs w:val="24"/>
                <w:lang w:val="tr-TR"/>
              </w:rPr>
              <w:t>“aşağılık”</w:t>
            </w:r>
            <w:r>
              <w:rPr>
                <w:sz w:val="24"/>
                <w:szCs w:val="24"/>
                <w:lang w:val="tr-TR"/>
              </w:rPr>
              <w:t xml:space="preserve"> ve  yasak olan </w:t>
            </w:r>
            <w:r w:rsidRPr="00EA17DA">
              <w:rPr>
                <w:color w:val="0000FF"/>
                <w:sz w:val="24"/>
                <w:szCs w:val="24"/>
                <w:lang w:val="tr-TR"/>
              </w:rPr>
              <w:t>“millyetçilik, pantürkizm”</w:t>
            </w:r>
            <w:r>
              <w:rPr>
                <w:sz w:val="24"/>
                <w:szCs w:val="24"/>
                <w:lang w:val="tr-TR"/>
              </w:rPr>
              <w:t xml:space="preserve"> bilib ve </w:t>
            </w:r>
            <w:r w:rsidRPr="00EA17DA">
              <w:rPr>
                <w:color w:val="0000FF"/>
                <w:sz w:val="24"/>
                <w:szCs w:val="24"/>
                <w:lang w:val="tr-TR"/>
              </w:rPr>
              <w:t>“frasca ya rusca”</w:t>
            </w:r>
            <w:r>
              <w:rPr>
                <w:sz w:val="24"/>
                <w:szCs w:val="24"/>
                <w:lang w:val="tr-TR"/>
              </w:rPr>
              <w:t xml:space="preserve"> düşünmegi </w:t>
            </w:r>
            <w:r w:rsidRPr="00EA17DA">
              <w:rPr>
                <w:color w:val="0000FF"/>
                <w:sz w:val="24"/>
                <w:szCs w:val="24"/>
                <w:lang w:val="tr-TR"/>
              </w:rPr>
              <w:t>“</w:t>
            </w:r>
            <w:r>
              <w:rPr>
                <w:color w:val="0000FF"/>
                <w:sz w:val="24"/>
                <w:szCs w:val="24"/>
                <w:lang w:val="tr-TR"/>
              </w:rPr>
              <w:t xml:space="preserve">çağdaşlık, </w:t>
            </w:r>
            <w:r w:rsidRPr="00EA17DA">
              <w:rPr>
                <w:color w:val="0000FF"/>
                <w:sz w:val="24"/>
                <w:szCs w:val="24"/>
                <w:lang w:val="tr-TR"/>
              </w:rPr>
              <w:t>evrensellik ya internasionalizm”</w:t>
            </w:r>
            <w:r>
              <w:rPr>
                <w:sz w:val="24"/>
                <w:szCs w:val="24"/>
                <w:lang w:val="tr-TR"/>
              </w:rPr>
              <w:t xml:space="preserve"> gibi teblik etdiler.</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“Azerbaycan AYDINI”, </w:t>
            </w:r>
            <w:r w:rsidRPr="00EA17DA">
              <w:rPr>
                <w:color w:val="FF0000"/>
                <w:sz w:val="24"/>
                <w:szCs w:val="24"/>
                <w:lang w:val="tr-TR"/>
              </w:rPr>
              <w:t>Semed Behrengi</w:t>
            </w:r>
            <w:r>
              <w:rPr>
                <w:sz w:val="24"/>
                <w:szCs w:val="24"/>
                <w:lang w:val="tr-TR"/>
              </w:rPr>
              <w:t xml:space="preserve">, evrensel piramidal komunizm ideolojik-düşünceye çömezlikin(müridlikin) ve itaat’in(uyumluluğun) , </w:t>
            </w:r>
            <w:r w:rsidRPr="00791565">
              <w:rPr>
                <w:color w:val="0000FF"/>
                <w:sz w:val="28"/>
                <w:szCs w:val="28"/>
                <w:lang w:val="tr-TR"/>
              </w:rPr>
              <w:t>“Balaca</w:t>
            </w:r>
            <w:r>
              <w:rPr>
                <w:color w:val="0000FF"/>
                <w:sz w:val="28"/>
                <w:szCs w:val="28"/>
                <w:lang w:val="tr-TR"/>
              </w:rPr>
              <w:t>(Küçük)</w:t>
            </w:r>
            <w:r w:rsidRPr="00791565">
              <w:rPr>
                <w:color w:val="0000FF"/>
                <w:sz w:val="28"/>
                <w:szCs w:val="28"/>
                <w:lang w:val="tr-TR"/>
              </w:rPr>
              <w:t xml:space="preserve"> Kara Balık”</w:t>
            </w:r>
            <w:r>
              <w:rPr>
                <w:sz w:val="24"/>
                <w:szCs w:val="24"/>
                <w:lang w:val="tr-TR"/>
              </w:rPr>
              <w:t xml:space="preserve"> adlanan, cocuk hikayesinde, kendisini(özünü) “Balaca Kara Balık” sanarak, komunizme girişini, kutsallaştırarak, böylece şerh ve tablik ediyür:</w:t>
            </w:r>
          </w:p>
          <w:p w:rsidR="007E0DC9" w:rsidRDefault="007E0DC9" w:rsidP="009C5D2D">
            <w:pPr>
              <w:tabs>
                <w:tab w:val="center" w:pos="14634"/>
                <w:tab w:val="center" w:pos="14724"/>
              </w:tabs>
              <w:spacing w:before="100" w:beforeAutospacing="1" w:after="100" w:afterAutospacing="1" w:line="240" w:lineRule="auto"/>
              <w:rPr>
                <w:color w:val="0000FF"/>
                <w:lang w:val="tr-TR"/>
              </w:rPr>
            </w:pPr>
            <w:r>
              <w:rPr>
                <w:sz w:val="24"/>
                <w:szCs w:val="24"/>
                <w:lang w:val="tr-TR"/>
              </w:rPr>
              <w:t xml:space="preserve"> “Küçük Kara Balık” daha o </w:t>
            </w:r>
            <w:r w:rsidRPr="009E184C">
              <w:rPr>
                <w:color w:val="0000FF"/>
                <w:sz w:val="24"/>
                <w:szCs w:val="24"/>
                <w:lang w:val="tr-TR"/>
              </w:rPr>
              <w:t>dar</w:t>
            </w:r>
            <w:r>
              <w:rPr>
                <w:color w:val="0000FF"/>
                <w:sz w:val="24"/>
                <w:szCs w:val="24"/>
                <w:lang w:val="tr-TR"/>
              </w:rPr>
              <w:t xml:space="preserve"> ve küçük </w:t>
            </w:r>
            <w:r w:rsidRPr="009E184C">
              <w:rPr>
                <w:color w:val="0000FF"/>
                <w:sz w:val="24"/>
                <w:szCs w:val="24"/>
                <w:lang w:val="tr-TR"/>
              </w:rPr>
              <w:t>göl</w:t>
            </w:r>
            <w:r>
              <w:rPr>
                <w:sz w:val="24"/>
                <w:szCs w:val="24"/>
                <w:lang w:val="tr-TR"/>
              </w:rPr>
              <w:t>’de kalıb ve “</w:t>
            </w:r>
            <w:r w:rsidRPr="009E184C">
              <w:rPr>
                <w:color w:val="0000FF"/>
                <w:sz w:val="24"/>
                <w:szCs w:val="24"/>
                <w:lang w:val="tr-TR"/>
              </w:rPr>
              <w:t xml:space="preserve">onlar gibi </w:t>
            </w:r>
            <w:r>
              <w:rPr>
                <w:color w:val="0000FF"/>
                <w:sz w:val="24"/>
                <w:szCs w:val="24"/>
                <w:lang w:val="tr-TR"/>
              </w:rPr>
              <w:t xml:space="preserve">dar </w:t>
            </w:r>
            <w:r w:rsidRPr="009E184C">
              <w:rPr>
                <w:color w:val="0000FF"/>
                <w:sz w:val="24"/>
                <w:szCs w:val="24"/>
                <w:lang w:val="tr-TR"/>
              </w:rPr>
              <w:t>düşünmek</w:t>
            </w:r>
            <w:r>
              <w:rPr>
                <w:color w:val="0000FF"/>
                <w:sz w:val="24"/>
                <w:szCs w:val="24"/>
                <w:lang w:val="tr-TR"/>
              </w:rPr>
              <w:t>”</w:t>
            </w:r>
            <w:r w:rsidRPr="009E184C">
              <w:rPr>
                <w:color w:val="0000FF"/>
                <w:sz w:val="24"/>
                <w:szCs w:val="24"/>
                <w:lang w:val="tr-TR"/>
              </w:rPr>
              <w:t>den</w:t>
            </w:r>
            <w:r>
              <w:rPr>
                <w:sz w:val="24"/>
                <w:szCs w:val="24"/>
                <w:lang w:val="tr-TR"/>
              </w:rPr>
              <w:t xml:space="preserve"> bıkıb </w:t>
            </w:r>
            <w:r w:rsidRPr="009E184C">
              <w:rPr>
                <w:i/>
                <w:iCs/>
                <w:color w:val="0000FF"/>
                <w:lang w:val="tr-TR"/>
              </w:rPr>
              <w:t xml:space="preserve">(Yani </w:t>
            </w:r>
            <w:r>
              <w:rPr>
                <w:i/>
                <w:iCs/>
                <w:color w:val="0000FF"/>
                <w:lang w:val="tr-TR"/>
              </w:rPr>
              <w:t>“</w:t>
            </w:r>
            <w:r w:rsidRPr="009E184C">
              <w:rPr>
                <w:i/>
                <w:iCs/>
                <w:color w:val="0000FF"/>
                <w:lang w:val="tr-TR"/>
              </w:rPr>
              <w:t>Azerbanlı</w:t>
            </w:r>
            <w:r>
              <w:rPr>
                <w:i/>
                <w:iCs/>
                <w:color w:val="0000FF"/>
                <w:lang w:val="tr-TR"/>
              </w:rPr>
              <w:t>=</w:t>
            </w:r>
            <w:r w:rsidRPr="00872B0A">
              <w:rPr>
                <w:i/>
                <w:iCs/>
                <w:color w:val="000000" w:themeColor="text1"/>
                <w:lang w:val="tr-TR"/>
              </w:rPr>
              <w:t>küçük</w:t>
            </w:r>
            <w:r>
              <w:rPr>
                <w:i/>
                <w:iCs/>
                <w:color w:val="0000FF"/>
                <w:lang w:val="tr-TR"/>
              </w:rPr>
              <w:t xml:space="preserve"> </w:t>
            </w:r>
            <w:r>
              <w:rPr>
                <w:i/>
                <w:iCs/>
                <w:lang w:val="tr-TR"/>
              </w:rPr>
              <w:t>dar göl”</w:t>
            </w:r>
            <w:r w:rsidRPr="009E184C">
              <w:rPr>
                <w:i/>
                <w:iCs/>
                <w:color w:val="0000FF"/>
                <w:lang w:val="tr-TR"/>
              </w:rPr>
              <w:t xml:space="preserve"> gibi kalıb ve </w:t>
            </w:r>
            <w:r>
              <w:rPr>
                <w:i/>
                <w:iCs/>
                <w:color w:val="0000FF"/>
                <w:lang w:val="tr-TR"/>
              </w:rPr>
              <w:t>“</w:t>
            </w:r>
            <w:r w:rsidRPr="009E184C">
              <w:rPr>
                <w:i/>
                <w:iCs/>
                <w:color w:val="0000FF"/>
                <w:lang w:val="tr-TR"/>
              </w:rPr>
              <w:t>türk gibi düşünmek</w:t>
            </w:r>
            <w:r>
              <w:rPr>
                <w:i/>
                <w:iCs/>
                <w:color w:val="0000FF"/>
                <w:lang w:val="tr-TR"/>
              </w:rPr>
              <w:t>”</w:t>
            </w:r>
            <w:r w:rsidRPr="009E184C">
              <w:rPr>
                <w:i/>
                <w:iCs/>
                <w:color w:val="0000FF"/>
                <w:lang w:val="tr-TR"/>
              </w:rPr>
              <w:t>den bıkıb)</w:t>
            </w:r>
            <w:r>
              <w:rPr>
                <w:i/>
                <w:iCs/>
                <w:color w:val="0000FF"/>
                <w:lang w:val="tr-TR"/>
              </w:rPr>
              <w:t xml:space="preserve"> </w:t>
            </w:r>
            <w:r w:rsidRPr="004D702F">
              <w:rPr>
                <w:sz w:val="24"/>
                <w:szCs w:val="24"/>
                <w:lang w:val="tr-TR"/>
              </w:rPr>
              <w:t xml:space="preserve">ve su akıntısına katılıb </w:t>
            </w:r>
            <w:r>
              <w:rPr>
                <w:sz w:val="24"/>
                <w:szCs w:val="24"/>
                <w:lang w:val="tr-TR"/>
              </w:rPr>
              <w:t xml:space="preserve">Okuyanusa çatmak isteyür. </w:t>
            </w:r>
            <w:r w:rsidRPr="004D702F">
              <w:rPr>
                <w:color w:val="0000FF"/>
                <w:lang w:val="tr-TR"/>
              </w:rPr>
              <w:t>(</w:t>
            </w:r>
            <w:r>
              <w:rPr>
                <w:color w:val="0000FF"/>
                <w:lang w:val="tr-TR"/>
              </w:rPr>
              <w:t>“</w:t>
            </w:r>
            <w:r w:rsidRPr="004D702F">
              <w:rPr>
                <w:color w:val="0000FF"/>
                <w:lang w:val="tr-TR"/>
              </w:rPr>
              <w:t>Okiyanus</w:t>
            </w:r>
            <w:r>
              <w:rPr>
                <w:color w:val="0000FF"/>
                <w:lang w:val="tr-TR"/>
              </w:rPr>
              <w:t>”</w:t>
            </w:r>
            <w:r w:rsidRPr="004D702F">
              <w:rPr>
                <w:color w:val="0000FF"/>
                <w:lang w:val="tr-TR"/>
              </w:rPr>
              <w:t xml:space="preserve"> burada yani “komunizm evrenselliki</w:t>
            </w:r>
            <w:r>
              <w:rPr>
                <w:color w:val="0000FF"/>
                <w:lang w:val="tr-TR"/>
              </w:rPr>
              <w:t xml:space="preserve"> ve kosmopolitçiliki</w:t>
            </w:r>
            <w:r w:rsidRPr="004D702F">
              <w:rPr>
                <w:color w:val="0000FF"/>
                <w:lang w:val="tr-TR"/>
              </w:rPr>
              <w:t xml:space="preserve">” ki </w:t>
            </w:r>
            <w:r>
              <w:rPr>
                <w:color w:val="0000FF"/>
                <w:lang w:val="tr-TR"/>
              </w:rPr>
              <w:t xml:space="preserve">Behrengi’ler </w:t>
            </w:r>
            <w:r w:rsidRPr="004D702F">
              <w:rPr>
                <w:color w:val="0000FF"/>
                <w:lang w:val="tr-TR"/>
              </w:rPr>
              <w:t xml:space="preserve">bu pahaneyle </w:t>
            </w:r>
            <w:r>
              <w:rPr>
                <w:color w:val="0000FF"/>
                <w:lang w:val="tr-TR"/>
              </w:rPr>
              <w:t>“</w:t>
            </w:r>
            <w:r w:rsidRPr="004D702F">
              <w:rPr>
                <w:color w:val="0000FF"/>
                <w:lang w:val="tr-TR"/>
              </w:rPr>
              <w:t>rusçuluk</w:t>
            </w:r>
            <w:r>
              <w:rPr>
                <w:color w:val="0000FF"/>
                <w:lang w:val="tr-TR"/>
              </w:rPr>
              <w:t>”</w:t>
            </w:r>
            <w:r w:rsidRPr="004D702F">
              <w:rPr>
                <w:color w:val="0000FF"/>
                <w:lang w:val="tr-TR"/>
              </w:rPr>
              <w:t xml:space="preserve"> ve </w:t>
            </w:r>
            <w:r>
              <w:rPr>
                <w:color w:val="0000FF"/>
                <w:lang w:val="tr-TR"/>
              </w:rPr>
              <w:t>“</w:t>
            </w:r>
            <w:r w:rsidRPr="004D702F">
              <w:rPr>
                <w:color w:val="0000FF"/>
                <w:lang w:val="tr-TR"/>
              </w:rPr>
              <w:t>farsçılık</w:t>
            </w:r>
            <w:r>
              <w:rPr>
                <w:color w:val="0000FF"/>
                <w:lang w:val="tr-TR"/>
              </w:rPr>
              <w:t>”</w:t>
            </w:r>
            <w:r w:rsidRPr="004D702F">
              <w:rPr>
                <w:color w:val="0000FF"/>
                <w:lang w:val="tr-TR"/>
              </w:rPr>
              <w:t xml:space="preserve"> yapdılar)</w:t>
            </w:r>
            <w:r>
              <w:rPr>
                <w:color w:val="0000FF"/>
                <w:lang w:val="tr-TR"/>
              </w:rPr>
              <w:t xml:space="preserve"> .</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sidRPr="004D702F">
              <w:rPr>
                <w:sz w:val="24"/>
                <w:szCs w:val="24"/>
                <w:lang w:val="tr-TR"/>
              </w:rPr>
              <w:t>Onlar</w:t>
            </w:r>
            <w:r>
              <w:rPr>
                <w:sz w:val="24"/>
                <w:szCs w:val="24"/>
                <w:lang w:val="tr-TR"/>
              </w:rPr>
              <w:t xml:space="preserve"> yani </w:t>
            </w:r>
            <w:r w:rsidRPr="00EA17DA">
              <w:rPr>
                <w:color w:val="FF0000"/>
                <w:sz w:val="24"/>
                <w:szCs w:val="24"/>
                <w:lang w:val="tr-TR"/>
              </w:rPr>
              <w:t xml:space="preserve">Semed Behrenghi </w:t>
            </w:r>
            <w:r>
              <w:rPr>
                <w:sz w:val="24"/>
                <w:szCs w:val="24"/>
                <w:lang w:val="tr-TR"/>
              </w:rPr>
              <w:t>ve ideolojik arkadaşları, o “balca ve dar göl” adlandırdıkları Azerbaycan’a vefali kalan düşünürleri değişik töhmetlerle, böhtanlarla ve aşağılamalarla toplumun gözünde etibardan salmaka çalıştılar.</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Semed Behrengi’nin cocuklara yazdıkı, “Balaca Kara Balık” kitabi daha öz meyvelerin vermege başladi ve kosmopolitleşmiş ve kimliksizlike dalmış gencler ve sermaye ve senaye babaları “Balaca ve Dar Göl” adlanan “Azerbaycan”ı terk edib ve “ Özgürlük Okuyanusu” adlanan Tahran ve fars şeherlerine ve bölgesine göç etdiler. Böylece Behrengi’lerin mankurtlaşmış düşüncesi sayesinde bu sevilmiyen ve bühtan altında kalan Azerbaycan ve </w:t>
            </w:r>
            <w:r>
              <w:rPr>
                <w:sz w:val="24"/>
                <w:szCs w:val="24"/>
                <w:lang w:val="tr-TR"/>
              </w:rPr>
              <w:lastRenderedPageBreak/>
              <w:t>onun şeherleri göçler altında, sermayesizlilke, senayesizlikle, işsizlike ve fakra-yoksulluka mehkum oldu.</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Semed Behrengi ve onun gibi Azerbaycanli kosmopolit komunist Aydın’ların bizleri saldıkları akıntılara katılarak, bizim millet Okuyanus yerine, bir kuru çölden baş çıkartdı, ki o azca suda kurudu ve biz kuraklıkdan ve susuzlukdan yok oluyuruz. </w:t>
            </w:r>
          </w:p>
          <w:p w:rsidR="007E0DC9" w:rsidRDefault="007E0DC9" w:rsidP="009C5D2D">
            <w:pPr>
              <w:tabs>
                <w:tab w:val="center" w:pos="14634"/>
                <w:tab w:val="center" w:pos="14724"/>
              </w:tabs>
              <w:spacing w:before="100" w:beforeAutospacing="1" w:after="100" w:afterAutospacing="1" w:line="240" w:lineRule="auto"/>
              <w:jc w:val="center"/>
              <w:rPr>
                <w:sz w:val="24"/>
                <w:szCs w:val="24"/>
                <w:lang w:val="tr-TR"/>
              </w:rPr>
            </w:pPr>
            <w:r>
              <w:rPr>
                <w:sz w:val="24"/>
                <w:szCs w:val="24"/>
                <w:lang w:val="tr-TR"/>
              </w:rPr>
              <w:t>***</w:t>
            </w:r>
          </w:p>
          <w:p w:rsidR="007E0DC9"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 xml:space="preserve">Şimdi Semed Behrengi gibi AYDINLAR leşini omuzlarımızdan yendirib ve gömmek zamani gelmiştir, ta onların “balaca ve dar göl” adlandırdıkı Azerbaycan’ı sovmek yerine, sevek, terk etmek yerine, kalıb, düzeldib ve yaşamalı yere çevirebilek. </w:t>
            </w:r>
          </w:p>
          <w:p w:rsidR="007E0DC9" w:rsidRPr="004D702F" w:rsidRDefault="007E0DC9" w:rsidP="009C5D2D">
            <w:pPr>
              <w:tabs>
                <w:tab w:val="center" w:pos="14634"/>
                <w:tab w:val="center" w:pos="14724"/>
              </w:tabs>
              <w:spacing w:before="100" w:beforeAutospacing="1" w:after="100" w:afterAutospacing="1" w:line="240" w:lineRule="auto"/>
              <w:rPr>
                <w:sz w:val="24"/>
                <w:szCs w:val="24"/>
                <w:lang w:val="tr-TR"/>
              </w:rPr>
            </w:pPr>
            <w:r>
              <w:rPr>
                <w:sz w:val="24"/>
                <w:szCs w:val="24"/>
                <w:lang w:val="tr-TR"/>
              </w:rPr>
              <w:t>Buniçun, piramidal evrensel düşünce’lerin kimliksiz leşi olmak yerine “yerli olub”, “yerli kalıb” ve  “yerli düşünmek” gerekiyür ve bize: bin yillerden gelen “Bilge-Alp” düşüncesini bir güvenilir yaşam türü gözükiyür.</w:t>
            </w:r>
          </w:p>
          <w:p w:rsidR="007E0DC9" w:rsidRPr="002E27B8" w:rsidRDefault="007E0DC9" w:rsidP="009C5D2D">
            <w:pPr>
              <w:tabs>
                <w:tab w:val="center" w:pos="14634"/>
                <w:tab w:val="center" w:pos="14724"/>
              </w:tabs>
              <w:spacing w:before="100" w:beforeAutospacing="1" w:after="100" w:afterAutospacing="1" w:line="240" w:lineRule="auto"/>
              <w:rPr>
                <w:sz w:val="24"/>
                <w:szCs w:val="24"/>
                <w:lang w:val="tr-TR"/>
              </w:rPr>
            </w:pPr>
          </w:p>
        </w:tc>
      </w:tr>
    </w:tbl>
    <w:p w:rsidR="007E0DC9" w:rsidRPr="00A6060C" w:rsidRDefault="007E0DC9" w:rsidP="007E0DC9">
      <w:pPr>
        <w:tabs>
          <w:tab w:val="center" w:pos="14634"/>
          <w:tab w:val="center" w:pos="14724"/>
        </w:tabs>
        <w:rPr>
          <w:lang w:val="tr-TR"/>
        </w:rPr>
      </w:pPr>
    </w:p>
    <w:p w:rsidR="007E0DC9" w:rsidRDefault="007E0DC9" w:rsidP="007E0DC9">
      <w:pPr>
        <w:tabs>
          <w:tab w:val="center" w:pos="14634"/>
          <w:tab w:val="center" w:pos="14724"/>
        </w:tabs>
        <w:bidi/>
        <w:ind w:left="645"/>
        <w:jc w:val="right"/>
        <w:rPr>
          <w:sz w:val="24"/>
          <w:szCs w:val="24"/>
          <w:lang w:val="tr-TR" w:bidi="fa-IR"/>
        </w:rPr>
      </w:pPr>
    </w:p>
    <w:p w:rsidR="007E0DC9" w:rsidRPr="00070FC4" w:rsidRDefault="007E0DC9" w:rsidP="007E0DC9">
      <w:pPr>
        <w:shd w:val="clear" w:color="auto" w:fill="FFFF00"/>
        <w:tabs>
          <w:tab w:val="center" w:pos="14634"/>
          <w:tab w:val="center" w:pos="14724"/>
        </w:tabs>
        <w:bidi/>
        <w:ind w:left="645"/>
        <w:jc w:val="right"/>
        <w:rPr>
          <w:color w:val="FF0000"/>
          <w:sz w:val="36"/>
          <w:szCs w:val="36"/>
          <w:lang w:val="tr-TR" w:bidi="fa-IR"/>
        </w:rPr>
      </w:pPr>
      <w:r w:rsidRPr="00070FC4">
        <w:rPr>
          <w:color w:val="FF0000"/>
          <w:sz w:val="36"/>
          <w:szCs w:val="36"/>
          <w:lang w:val="tr-TR" w:bidi="fa-IR"/>
        </w:rPr>
        <w:t>ALP-ER ,  ÖLÜMSÜZLEŞME  ve  ŞEHADET</w:t>
      </w:r>
      <w:r>
        <w:rPr>
          <w:color w:val="FF0000"/>
          <w:sz w:val="36"/>
          <w:szCs w:val="36"/>
          <w:lang w:val="tr-TR" w:bidi="fa-IR"/>
        </w:rPr>
        <w:t>,</w:t>
      </w:r>
      <w:r w:rsidRPr="00070FC4">
        <w:rPr>
          <w:color w:val="FF0000"/>
          <w:sz w:val="36"/>
          <w:szCs w:val="36"/>
          <w:lang w:val="tr-TR" w:bidi="fa-IR"/>
        </w:rPr>
        <w:t xml:space="preserve">  alperleşme ve sonradan ölümsüzleşme-be</w:t>
      </w:r>
      <w:r>
        <w:rPr>
          <w:color w:val="FF0000"/>
          <w:sz w:val="36"/>
          <w:szCs w:val="36"/>
          <w:lang w:val="tr-TR" w:bidi="fa-IR"/>
        </w:rPr>
        <w:t>n</w:t>
      </w:r>
      <w:r w:rsidRPr="00070FC4">
        <w:rPr>
          <w:color w:val="FF0000"/>
          <w:sz w:val="36"/>
          <w:szCs w:val="36"/>
          <w:lang w:val="tr-TR" w:bidi="fa-IR"/>
        </w:rPr>
        <w:t xml:space="preserve">gülük yolu </w:t>
      </w:r>
    </w:p>
    <w:p w:rsidR="00E82C2C" w:rsidRPr="007E0DC9" w:rsidRDefault="00E82C2C">
      <w:pPr>
        <w:rPr>
          <w:lang w:val="tr-TR"/>
        </w:rPr>
      </w:pPr>
    </w:p>
    <w:sectPr w:rsidR="00E82C2C" w:rsidRPr="007E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TUR">
    <w:altName w:val="Arial"/>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82D"/>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A039D"/>
    <w:multiLevelType w:val="multilevel"/>
    <w:tmpl w:val="AD60B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E5748"/>
    <w:multiLevelType w:val="hybridMultilevel"/>
    <w:tmpl w:val="A606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87CAC"/>
    <w:multiLevelType w:val="hybridMultilevel"/>
    <w:tmpl w:val="A8704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D1E15"/>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E66719"/>
    <w:multiLevelType w:val="hybridMultilevel"/>
    <w:tmpl w:val="1A1AD31A"/>
    <w:lvl w:ilvl="0" w:tplc="16089C9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A37E6"/>
    <w:multiLevelType w:val="hybridMultilevel"/>
    <w:tmpl w:val="6DFCF09E"/>
    <w:lvl w:ilvl="0" w:tplc="A7D6551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10E1A"/>
    <w:multiLevelType w:val="hybridMultilevel"/>
    <w:tmpl w:val="3C586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23352D"/>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E4513C"/>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0D4319"/>
    <w:multiLevelType w:val="multilevel"/>
    <w:tmpl w:val="8C701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41AFD"/>
    <w:multiLevelType w:val="hybridMultilevel"/>
    <w:tmpl w:val="C31A4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nsid w:val="34AA0939"/>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533C93"/>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8C6E76"/>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66D11"/>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8C1D0F"/>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F3829"/>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B5458"/>
    <w:multiLevelType w:val="hybridMultilevel"/>
    <w:tmpl w:val="05E20F3C"/>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9">
    <w:nsid w:val="405D6D5B"/>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B82A9E"/>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B0667A"/>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C707B0"/>
    <w:multiLevelType w:val="hybridMultilevel"/>
    <w:tmpl w:val="37A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E3709"/>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853FE8"/>
    <w:multiLevelType w:val="hybridMultilevel"/>
    <w:tmpl w:val="9A08AC4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25">
    <w:nsid w:val="55764BB3"/>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8641D8"/>
    <w:multiLevelType w:val="hybridMultilevel"/>
    <w:tmpl w:val="0BA07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875B36"/>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081E80"/>
    <w:multiLevelType w:val="hybridMultilevel"/>
    <w:tmpl w:val="7B0874E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5AE07E6A"/>
    <w:multiLevelType w:val="hybridMultilevel"/>
    <w:tmpl w:val="0B88A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0491DCB"/>
    <w:multiLevelType w:val="hybridMultilevel"/>
    <w:tmpl w:val="28D26180"/>
    <w:lvl w:ilvl="0" w:tplc="5EC074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73B4E"/>
    <w:multiLevelType w:val="hybridMultilevel"/>
    <w:tmpl w:val="0CF6BC70"/>
    <w:lvl w:ilvl="0" w:tplc="5C0C8D1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EA5E7F"/>
    <w:multiLevelType w:val="hybridMultilevel"/>
    <w:tmpl w:val="562C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9472BF"/>
    <w:multiLevelType w:val="hybridMultilevel"/>
    <w:tmpl w:val="A72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C93C4C"/>
    <w:multiLevelType w:val="multilevel"/>
    <w:tmpl w:val="8C701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292AB9"/>
    <w:multiLevelType w:val="multilevel"/>
    <w:tmpl w:val="8C701D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08489A"/>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CF00C8E"/>
    <w:multiLevelType w:val="hybridMultilevel"/>
    <w:tmpl w:val="229AD12E"/>
    <w:lvl w:ilvl="0" w:tplc="C1A2E4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51D64"/>
    <w:multiLevelType w:val="hybridMultilevel"/>
    <w:tmpl w:val="B5BC8078"/>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7C0F16F9"/>
    <w:multiLevelType w:val="multilevel"/>
    <w:tmpl w:val="CA1C2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5B6853"/>
    <w:multiLevelType w:val="hybridMultilevel"/>
    <w:tmpl w:val="F1D8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14"/>
  </w:num>
  <w:num w:numId="4">
    <w:abstractNumId w:val="20"/>
  </w:num>
  <w:num w:numId="5">
    <w:abstractNumId w:val="19"/>
  </w:num>
  <w:num w:numId="6">
    <w:abstractNumId w:val="21"/>
  </w:num>
  <w:num w:numId="7">
    <w:abstractNumId w:val="16"/>
  </w:num>
  <w:num w:numId="8">
    <w:abstractNumId w:val="0"/>
  </w:num>
  <w:num w:numId="9">
    <w:abstractNumId w:val="15"/>
  </w:num>
  <w:num w:numId="10">
    <w:abstractNumId w:val="13"/>
  </w:num>
  <w:num w:numId="11">
    <w:abstractNumId w:val="8"/>
  </w:num>
  <w:num w:numId="12">
    <w:abstractNumId w:val="12"/>
  </w:num>
  <w:num w:numId="13">
    <w:abstractNumId w:val="9"/>
  </w:num>
  <w:num w:numId="14">
    <w:abstractNumId w:val="25"/>
  </w:num>
  <w:num w:numId="15">
    <w:abstractNumId w:val="27"/>
  </w:num>
  <w:num w:numId="16">
    <w:abstractNumId w:val="4"/>
  </w:num>
  <w:num w:numId="17">
    <w:abstractNumId w:val="1"/>
  </w:num>
  <w:num w:numId="18">
    <w:abstractNumId w:val="22"/>
  </w:num>
  <w:num w:numId="19">
    <w:abstractNumId w:val="32"/>
  </w:num>
  <w:num w:numId="20">
    <w:abstractNumId w:val="28"/>
  </w:num>
  <w:num w:numId="21">
    <w:abstractNumId w:val="35"/>
  </w:num>
  <w:num w:numId="22">
    <w:abstractNumId w:val="39"/>
  </w:num>
  <w:num w:numId="23">
    <w:abstractNumId w:val="17"/>
  </w:num>
  <w:num w:numId="24">
    <w:abstractNumId w:val="34"/>
  </w:num>
  <w:num w:numId="25">
    <w:abstractNumId w:val="10"/>
  </w:num>
  <w:num w:numId="26">
    <w:abstractNumId w:val="24"/>
  </w:num>
  <w:num w:numId="27">
    <w:abstractNumId w:val="33"/>
  </w:num>
  <w:num w:numId="28">
    <w:abstractNumId w:val="3"/>
  </w:num>
  <w:num w:numId="29">
    <w:abstractNumId w:val="18"/>
  </w:num>
  <w:num w:numId="30">
    <w:abstractNumId w:val="30"/>
  </w:num>
  <w:num w:numId="31">
    <w:abstractNumId w:val="11"/>
  </w:num>
  <w:num w:numId="32">
    <w:abstractNumId w:val="38"/>
  </w:num>
  <w:num w:numId="33">
    <w:abstractNumId w:val="29"/>
  </w:num>
  <w:num w:numId="34">
    <w:abstractNumId w:val="7"/>
  </w:num>
  <w:num w:numId="35">
    <w:abstractNumId w:val="6"/>
  </w:num>
  <w:num w:numId="36">
    <w:abstractNumId w:val="40"/>
  </w:num>
  <w:num w:numId="37">
    <w:abstractNumId w:val="2"/>
  </w:num>
  <w:num w:numId="38">
    <w:abstractNumId w:val="5"/>
  </w:num>
  <w:num w:numId="39">
    <w:abstractNumId w:val="26"/>
  </w:num>
  <w:num w:numId="40">
    <w:abstractNumId w:val="3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C9"/>
    <w:rsid w:val="007E0DC9"/>
    <w:rsid w:val="00E82C2C"/>
    <w:rsid w:val="00FC0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35B7B-3DA0-4E97-BA66-6D659BB0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DC9"/>
    <w:pPr>
      <w:spacing w:after="200" w:line="276" w:lineRule="auto"/>
    </w:pPr>
  </w:style>
  <w:style w:type="paragraph" w:styleId="Heading1">
    <w:name w:val="heading 1"/>
    <w:basedOn w:val="Normal"/>
    <w:next w:val="Normal"/>
    <w:link w:val="Heading1Char"/>
    <w:uiPriority w:val="9"/>
    <w:qFormat/>
    <w:rsid w:val="007E0D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0D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E0DC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DC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E0D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E0DC9"/>
    <w:rPr>
      <w:rFonts w:asciiTheme="majorHAnsi" w:eastAsiaTheme="majorEastAsia" w:hAnsiTheme="majorHAnsi" w:cstheme="majorBidi"/>
      <w:b/>
      <w:bCs/>
      <w:color w:val="5B9BD5" w:themeColor="accent1"/>
    </w:rPr>
  </w:style>
  <w:style w:type="character" w:customStyle="1" w:styleId="searchterm">
    <w:name w:val="searchterm"/>
    <w:basedOn w:val="DefaultParagraphFont"/>
    <w:rsid w:val="007E0DC9"/>
  </w:style>
  <w:style w:type="character" w:customStyle="1" w:styleId="value">
    <w:name w:val="value"/>
    <w:basedOn w:val="DefaultParagraphFont"/>
    <w:rsid w:val="007E0DC9"/>
  </w:style>
  <w:style w:type="character" w:styleId="Hyperlink">
    <w:name w:val="Hyperlink"/>
    <w:basedOn w:val="DefaultParagraphFont"/>
    <w:uiPriority w:val="99"/>
    <w:unhideWhenUsed/>
    <w:rsid w:val="007E0DC9"/>
    <w:rPr>
      <w:color w:val="0000FF"/>
      <w:u w:val="single"/>
    </w:rPr>
  </w:style>
  <w:style w:type="character" w:customStyle="1" w:styleId="apple-converted-space">
    <w:name w:val="apple-converted-space"/>
    <w:basedOn w:val="DefaultParagraphFont"/>
    <w:rsid w:val="007E0DC9"/>
  </w:style>
  <w:style w:type="paragraph" w:styleId="ListParagraph">
    <w:name w:val="List Paragraph"/>
    <w:basedOn w:val="Normal"/>
    <w:uiPriority w:val="34"/>
    <w:qFormat/>
    <w:rsid w:val="007E0DC9"/>
    <w:pPr>
      <w:ind w:left="720"/>
      <w:contextualSpacing/>
    </w:pPr>
  </w:style>
  <w:style w:type="paragraph" w:styleId="FootnoteText">
    <w:name w:val="footnote text"/>
    <w:basedOn w:val="Normal"/>
    <w:link w:val="FootnoteTextChar"/>
    <w:uiPriority w:val="99"/>
    <w:semiHidden/>
    <w:unhideWhenUsed/>
    <w:rsid w:val="007E0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DC9"/>
    <w:rPr>
      <w:sz w:val="20"/>
      <w:szCs w:val="20"/>
    </w:rPr>
  </w:style>
  <w:style w:type="character" w:styleId="FootnoteReference">
    <w:name w:val="footnote reference"/>
    <w:basedOn w:val="DefaultParagraphFont"/>
    <w:uiPriority w:val="99"/>
    <w:semiHidden/>
    <w:unhideWhenUsed/>
    <w:rsid w:val="007E0DC9"/>
    <w:rPr>
      <w:vertAlign w:val="superscript"/>
    </w:rPr>
  </w:style>
  <w:style w:type="paragraph" w:styleId="BalloonText">
    <w:name w:val="Balloon Text"/>
    <w:basedOn w:val="Normal"/>
    <w:link w:val="BalloonTextChar"/>
    <w:uiPriority w:val="99"/>
    <w:semiHidden/>
    <w:unhideWhenUsed/>
    <w:rsid w:val="007E0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DC9"/>
    <w:rPr>
      <w:rFonts w:ascii="Tahoma" w:hAnsi="Tahoma" w:cs="Tahoma"/>
      <w:sz w:val="16"/>
      <w:szCs w:val="16"/>
    </w:rPr>
  </w:style>
  <w:style w:type="paragraph" w:styleId="NormalWeb">
    <w:name w:val="Normal (Web)"/>
    <w:basedOn w:val="Normal"/>
    <w:uiPriority w:val="99"/>
    <w:unhideWhenUsed/>
    <w:rsid w:val="007E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7E0DC9"/>
  </w:style>
  <w:style w:type="character" w:customStyle="1" w:styleId="what">
    <w:name w:val="what"/>
    <w:basedOn w:val="DefaultParagraphFont"/>
    <w:rsid w:val="007E0DC9"/>
  </w:style>
  <w:style w:type="character" w:customStyle="1" w:styleId="summary">
    <w:name w:val="summary"/>
    <w:basedOn w:val="DefaultParagraphFont"/>
    <w:rsid w:val="007E0DC9"/>
  </w:style>
  <w:style w:type="character" w:customStyle="1" w:styleId="ixcf">
    <w:name w:val="ixcf"/>
    <w:basedOn w:val="DefaultParagraphFont"/>
    <w:rsid w:val="007E0DC9"/>
  </w:style>
  <w:style w:type="character" w:customStyle="1" w:styleId="gw">
    <w:name w:val="gw"/>
    <w:basedOn w:val="DefaultParagraphFont"/>
    <w:rsid w:val="007E0DC9"/>
  </w:style>
  <w:style w:type="character" w:customStyle="1" w:styleId="wr">
    <w:name w:val="wr"/>
    <w:basedOn w:val="DefaultParagraphFont"/>
    <w:rsid w:val="007E0DC9"/>
  </w:style>
  <w:style w:type="character" w:customStyle="1" w:styleId="akk">
    <w:name w:val="akk"/>
    <w:basedOn w:val="DefaultParagraphFont"/>
    <w:rsid w:val="007E0DC9"/>
  </w:style>
  <w:style w:type="numbering" w:customStyle="1" w:styleId="NoList1">
    <w:name w:val="No List1"/>
    <w:next w:val="NoList"/>
    <w:semiHidden/>
    <w:rsid w:val="007E0DC9"/>
  </w:style>
  <w:style w:type="character" w:customStyle="1" w:styleId="st">
    <w:name w:val="st"/>
    <w:basedOn w:val="DefaultParagraphFont"/>
    <w:rsid w:val="007E0DC9"/>
  </w:style>
  <w:style w:type="character" w:styleId="Emphasis">
    <w:name w:val="Emphasis"/>
    <w:basedOn w:val="DefaultParagraphFont"/>
    <w:uiPriority w:val="20"/>
    <w:qFormat/>
    <w:rsid w:val="007E0DC9"/>
    <w:rPr>
      <w:i/>
      <w:iCs/>
    </w:rPr>
  </w:style>
  <w:style w:type="character" w:styleId="HTMLCite">
    <w:name w:val="HTML Cite"/>
    <w:basedOn w:val="DefaultParagraphFont"/>
    <w:uiPriority w:val="99"/>
    <w:semiHidden/>
    <w:unhideWhenUsed/>
    <w:rsid w:val="007E0DC9"/>
    <w:rPr>
      <w:i/>
      <w:iCs/>
    </w:rPr>
  </w:style>
  <w:style w:type="character" w:customStyle="1" w:styleId="cf">
    <w:name w:val="cf"/>
    <w:basedOn w:val="DefaultParagraphFont"/>
    <w:rsid w:val="007E0DC9"/>
  </w:style>
  <w:style w:type="character" w:customStyle="1" w:styleId="mw-mmv-title">
    <w:name w:val="mw-mmv-title"/>
    <w:basedOn w:val="DefaultParagraphFont"/>
    <w:rsid w:val="007E0DC9"/>
  </w:style>
  <w:style w:type="character" w:customStyle="1" w:styleId="slug-pub-date">
    <w:name w:val="slug-pub-date"/>
    <w:basedOn w:val="DefaultParagraphFont"/>
    <w:rsid w:val="007E0DC9"/>
  </w:style>
  <w:style w:type="character" w:customStyle="1" w:styleId="slug-vol">
    <w:name w:val="slug-vol"/>
    <w:basedOn w:val="DefaultParagraphFont"/>
    <w:rsid w:val="007E0DC9"/>
  </w:style>
  <w:style w:type="character" w:customStyle="1" w:styleId="slug-issue">
    <w:name w:val="slug-issue"/>
    <w:basedOn w:val="DefaultParagraphFont"/>
    <w:rsid w:val="007E0DC9"/>
  </w:style>
  <w:style w:type="character" w:customStyle="1" w:styleId="slug-pages">
    <w:name w:val="slug-pages"/>
    <w:basedOn w:val="DefaultParagraphFont"/>
    <w:rsid w:val="007E0DC9"/>
  </w:style>
  <w:style w:type="character" w:customStyle="1" w:styleId="slug-doi">
    <w:name w:val="slug-doi"/>
    <w:basedOn w:val="DefaultParagraphFont"/>
    <w:rsid w:val="007E0DC9"/>
  </w:style>
  <w:style w:type="character" w:customStyle="1" w:styleId="reference-text">
    <w:name w:val="reference-text"/>
    <w:basedOn w:val="DefaultParagraphFont"/>
    <w:rsid w:val="007E0DC9"/>
  </w:style>
  <w:style w:type="paragraph" w:styleId="NoSpacing">
    <w:name w:val="No Spacing"/>
    <w:link w:val="NoSpacingChar"/>
    <w:uiPriority w:val="1"/>
    <w:qFormat/>
    <w:rsid w:val="007E0DC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0DC9"/>
    <w:rPr>
      <w:rFonts w:eastAsiaTheme="minorEastAsia"/>
      <w:lang w:eastAsia="ja-JP"/>
    </w:rPr>
  </w:style>
  <w:style w:type="table" w:styleId="TableGrid">
    <w:name w:val="Table Grid"/>
    <w:basedOn w:val="TableNormal"/>
    <w:uiPriority w:val="59"/>
    <w:rsid w:val="007E0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scaption">
    <w:name w:val="hascaption"/>
    <w:basedOn w:val="DefaultParagraphFont"/>
    <w:rsid w:val="007E0DC9"/>
  </w:style>
  <w:style w:type="paragraph" w:customStyle="1" w:styleId="outlink">
    <w:name w:val="outlink"/>
    <w:basedOn w:val="Normal"/>
    <w:rsid w:val="007E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where">
    <w:name w:val="outwhere"/>
    <w:basedOn w:val="DefaultParagraphFont"/>
    <w:rsid w:val="007E0DC9"/>
  </w:style>
  <w:style w:type="character" w:customStyle="1" w:styleId="orth1">
    <w:name w:val="orth1"/>
    <w:basedOn w:val="DefaultParagraphFont"/>
    <w:rsid w:val="007E0DC9"/>
  </w:style>
  <w:style w:type="character" w:customStyle="1" w:styleId="sensenum">
    <w:name w:val="sensenum"/>
    <w:basedOn w:val="DefaultParagraphFont"/>
    <w:rsid w:val="007E0DC9"/>
  </w:style>
  <w:style w:type="character" w:customStyle="1" w:styleId="mean">
    <w:name w:val="mean"/>
    <w:basedOn w:val="DefaultParagraphFont"/>
    <w:rsid w:val="007E0DC9"/>
  </w:style>
  <w:style w:type="paragraph" w:customStyle="1" w:styleId="icount">
    <w:name w:val="icount"/>
    <w:basedOn w:val="Normal"/>
    <w:rsid w:val="007E0D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7E0DC9"/>
  </w:style>
  <w:style w:type="paragraph" w:customStyle="1" w:styleId="h-lead">
    <w:name w:val="h-lead"/>
    <w:basedOn w:val="Normal"/>
    <w:rsid w:val="007E0DC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E0DC9"/>
  </w:style>
  <w:style w:type="character" w:styleId="FollowedHyperlink">
    <w:name w:val="FollowedHyperlink"/>
    <w:basedOn w:val="DefaultParagraphFont"/>
    <w:uiPriority w:val="99"/>
    <w:semiHidden/>
    <w:unhideWhenUsed/>
    <w:rsid w:val="007E0DC9"/>
    <w:rPr>
      <w:color w:val="800080"/>
      <w:u w:val="single"/>
    </w:rPr>
  </w:style>
  <w:style w:type="character" w:customStyle="1" w:styleId="cit-auth">
    <w:name w:val="cit-auth"/>
    <w:basedOn w:val="DefaultParagraphFont"/>
    <w:rsid w:val="007E0DC9"/>
  </w:style>
  <w:style w:type="character" w:customStyle="1" w:styleId="cit-name-surname">
    <w:name w:val="cit-name-surname"/>
    <w:basedOn w:val="DefaultParagraphFont"/>
    <w:rsid w:val="007E0DC9"/>
  </w:style>
  <w:style w:type="character" w:customStyle="1" w:styleId="cit-name-given-names">
    <w:name w:val="cit-name-given-names"/>
    <w:basedOn w:val="DefaultParagraphFont"/>
    <w:rsid w:val="007E0DC9"/>
  </w:style>
  <w:style w:type="character" w:customStyle="1" w:styleId="cit-pub-date">
    <w:name w:val="cit-pub-date"/>
    <w:basedOn w:val="DefaultParagraphFont"/>
    <w:rsid w:val="007E0DC9"/>
  </w:style>
  <w:style w:type="character" w:customStyle="1" w:styleId="cit-source">
    <w:name w:val="cit-source"/>
    <w:basedOn w:val="DefaultParagraphFont"/>
    <w:rsid w:val="007E0DC9"/>
  </w:style>
  <w:style w:type="character" w:customStyle="1" w:styleId="cit-publ-name">
    <w:name w:val="cit-publ-name"/>
    <w:basedOn w:val="DefaultParagraphFont"/>
    <w:rsid w:val="007E0DC9"/>
  </w:style>
  <w:style w:type="character" w:customStyle="1" w:styleId="cit-publ-loc">
    <w:name w:val="cit-publ-loc"/>
    <w:basedOn w:val="DefaultParagraphFont"/>
    <w:rsid w:val="007E0DC9"/>
  </w:style>
  <w:style w:type="character" w:customStyle="1" w:styleId="cit-ed">
    <w:name w:val="cit-ed"/>
    <w:basedOn w:val="DefaultParagraphFont"/>
    <w:rsid w:val="007E0DC9"/>
  </w:style>
  <w:style w:type="character" w:customStyle="1" w:styleId="cit-fpage">
    <w:name w:val="cit-fpage"/>
    <w:basedOn w:val="DefaultParagraphFont"/>
    <w:rsid w:val="007E0DC9"/>
  </w:style>
  <w:style w:type="character" w:customStyle="1" w:styleId="cit-lpage">
    <w:name w:val="cit-lpage"/>
    <w:basedOn w:val="DefaultParagraphFont"/>
    <w:rsid w:val="007E0DC9"/>
  </w:style>
  <w:style w:type="character" w:customStyle="1" w:styleId="cit-article-title">
    <w:name w:val="cit-article-title"/>
    <w:basedOn w:val="DefaultParagraphFont"/>
    <w:rsid w:val="007E0DC9"/>
  </w:style>
  <w:style w:type="character" w:customStyle="1" w:styleId="cit-vol">
    <w:name w:val="cit-vol"/>
    <w:basedOn w:val="DefaultParagraphFont"/>
    <w:rsid w:val="007E0DC9"/>
  </w:style>
  <w:style w:type="character" w:customStyle="1" w:styleId="cit-issue">
    <w:name w:val="cit-issue"/>
    <w:basedOn w:val="DefaultParagraphFont"/>
    <w:rsid w:val="007E0DC9"/>
  </w:style>
  <w:style w:type="character" w:customStyle="1" w:styleId="cit-reflinks-abstract">
    <w:name w:val="cit-reflinks-abstract"/>
    <w:basedOn w:val="DefaultParagraphFont"/>
    <w:rsid w:val="007E0DC9"/>
  </w:style>
  <w:style w:type="character" w:customStyle="1" w:styleId="cit-sep">
    <w:name w:val="cit-sep"/>
    <w:basedOn w:val="DefaultParagraphFont"/>
    <w:rsid w:val="007E0DC9"/>
  </w:style>
  <w:style w:type="character" w:customStyle="1" w:styleId="cit-reflinks-full-text">
    <w:name w:val="cit-reflinks-full-text"/>
    <w:basedOn w:val="DefaultParagraphFont"/>
    <w:rsid w:val="007E0DC9"/>
  </w:style>
  <w:style w:type="character" w:customStyle="1" w:styleId="free-full-text">
    <w:name w:val="free-full-text"/>
    <w:basedOn w:val="DefaultParagraphFont"/>
    <w:rsid w:val="007E0DC9"/>
  </w:style>
  <w:style w:type="character" w:customStyle="1" w:styleId="cit-comment">
    <w:name w:val="cit-comment"/>
    <w:basedOn w:val="DefaultParagraphFont"/>
    <w:rsid w:val="007E0DC9"/>
  </w:style>
  <w:style w:type="paragraph" w:customStyle="1" w:styleId="ix">
    <w:name w:val="ix"/>
    <w:basedOn w:val="Normal"/>
    <w:rsid w:val="007E0DC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E0DC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E0DC9"/>
    <w:rPr>
      <w:rFonts w:ascii="Consolas" w:hAnsi="Consolas" w:cs="Consolas"/>
      <w:sz w:val="20"/>
      <w:szCs w:val="20"/>
    </w:rPr>
  </w:style>
  <w:style w:type="paragraph" w:customStyle="1" w:styleId="TextBody">
    <w:name w:val="Text Body"/>
    <w:basedOn w:val="Normal"/>
    <w:rsid w:val="007E0DC9"/>
    <w:pPr>
      <w:spacing w:after="140" w:line="288" w:lineRule="auto"/>
    </w:pPr>
    <w:rPr>
      <w:rFonts w:ascii="Liberation Serif" w:eastAsia="Noto Sans CJK SC Regular" w:hAnsi="Liberation Serif" w:cs="FreeSans"/>
      <w:sz w:val="24"/>
      <w:szCs w:val="24"/>
      <w:lang w:eastAsia="zh-CN" w:bidi="hi-IN"/>
    </w:rPr>
  </w:style>
  <w:style w:type="character" w:styleId="Strong">
    <w:name w:val="Strong"/>
    <w:basedOn w:val="DefaultParagraphFont"/>
    <w:uiPriority w:val="22"/>
    <w:qFormat/>
    <w:rsid w:val="007E0DC9"/>
    <w:rPr>
      <w:b/>
      <w:bCs/>
    </w:rPr>
  </w:style>
  <w:style w:type="character" w:customStyle="1" w:styleId="ircsu">
    <w:name w:val="irc_su"/>
    <w:basedOn w:val="DefaultParagraphFont"/>
    <w:rsid w:val="007E0DC9"/>
  </w:style>
  <w:style w:type="character" w:customStyle="1" w:styleId="srtitle1">
    <w:name w:val="srtitle1"/>
    <w:basedOn w:val="DefaultParagraphFont"/>
    <w:rsid w:val="007E0DC9"/>
    <w:rPr>
      <w:vanish w:val="0"/>
      <w:webHidden w:val="0"/>
      <w:specVanish w:val="0"/>
    </w:rPr>
  </w:style>
  <w:style w:type="character" w:customStyle="1" w:styleId="alternate2">
    <w:name w:val="alternate2"/>
    <w:basedOn w:val="DefaultParagraphFont"/>
    <w:rsid w:val="007E0DC9"/>
  </w:style>
  <w:style w:type="character" w:customStyle="1" w:styleId="bps-small-text1">
    <w:name w:val="bps-small-text1"/>
    <w:basedOn w:val="DefaultParagraphFont"/>
    <w:rsid w:val="007E0DC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it.wikipedia.org/w/index.php?title=Illumin%C3%A9s&amp;action=edit&amp;redlink=1" TargetMode="External"/><Relationship Id="rId18" Type="http://schemas.openxmlformats.org/officeDocument/2006/relationships/image" Target="media/image7.jpeg"/><Relationship Id="rId26" Type="http://schemas.openxmlformats.org/officeDocument/2006/relationships/hyperlink" Target="https://it.wikipedia.org/w/index.php?title=Wilhelmsbad&amp;action=edit&amp;redlink=1" TargetMode="External"/><Relationship Id="rId39" Type="http://schemas.openxmlformats.org/officeDocument/2006/relationships/hyperlink" Target="https://www.createspace.com/1000249245" TargetMode="External"/><Relationship Id="rId3" Type="http://schemas.openxmlformats.org/officeDocument/2006/relationships/settings" Target="settings.xml"/><Relationship Id="rId21" Type="http://schemas.openxmlformats.org/officeDocument/2006/relationships/hyperlink" Target="https://it.wikipedia.org/wiki/Landshut" TargetMode="External"/><Relationship Id="rId34" Type="http://schemas.openxmlformats.org/officeDocument/2006/relationships/hyperlink" Target="https://it.wikipedia.org/wiki/1757" TargetMode="Externa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en.wikipedia.org/wiki/Illuminati" TargetMode="External"/><Relationship Id="rId17" Type="http://schemas.openxmlformats.org/officeDocument/2006/relationships/hyperlink" Target="https://it.wikipedia.org/wiki/File:Knigge_Freiherr.jpg" TargetMode="External"/><Relationship Id="rId25" Type="http://schemas.openxmlformats.org/officeDocument/2006/relationships/hyperlink" Target="https://it.wikipedia.org/wiki/1798" TargetMode="External"/><Relationship Id="rId33" Type="http://schemas.openxmlformats.org/officeDocument/2006/relationships/hyperlink" Target="https://it.wikipedia.org/wiki/Carlo_Augusto_di_Sassonia-Weimar-Eisenach" TargetMode="External"/><Relationship Id="rId38" Type="http://schemas.openxmlformats.org/officeDocument/2006/relationships/hyperlink" Target="https://it.wikipedia.org/wiki/1804" TargetMode="External"/><Relationship Id="rId2" Type="http://schemas.openxmlformats.org/officeDocument/2006/relationships/styles" Target="styles.xml"/><Relationship Id="rId16" Type="http://schemas.openxmlformats.org/officeDocument/2006/relationships/hyperlink" Target="https://it.wikipedia.org/wiki/Civetta_di_Minerva" TargetMode="External"/><Relationship Id="rId20" Type="http://schemas.openxmlformats.org/officeDocument/2006/relationships/hyperlink" Target="https://it.wikipedia.org/wiki/1784" TargetMode="External"/><Relationship Id="rId29" Type="http://schemas.openxmlformats.org/officeDocument/2006/relationships/hyperlink" Target="https://it.wikipedia.org/wiki/Friedrich_Nicolai" TargetMode="External"/><Relationship Id="rId41" Type="http://schemas.openxmlformats.org/officeDocument/2006/relationships/hyperlink" Target="https://bavarianilluminati.wordpress.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it.wikipedia.org/wiki/Adam_Weishaupt" TargetMode="External"/><Relationship Id="rId24" Type="http://schemas.openxmlformats.org/officeDocument/2006/relationships/hyperlink" Target="https://it.wikipedia.org/wiki/1796" TargetMode="External"/><Relationship Id="rId32" Type="http://schemas.openxmlformats.org/officeDocument/2006/relationships/hyperlink" Target="https://it.wikipedia.org/wiki/Gaetano_Donizetti" TargetMode="External"/><Relationship Id="rId37" Type="http://schemas.openxmlformats.org/officeDocument/2006/relationships/hyperlink" Target="https://it.wikipedia.org/wiki/1745" TargetMode="External"/><Relationship Id="rId40" Type="http://schemas.openxmlformats.org/officeDocument/2006/relationships/hyperlink" Target="https://www.amazon.com/Perfectibilists-Century-Bavarian-Order-Illuminati/dp/0977795381?ie=UTF8&amp;*Version*=1&amp;*entries*=0"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it.wikipedia.org/wiki/Augustin_Barruel" TargetMode="External"/><Relationship Id="rId28" Type="http://schemas.openxmlformats.org/officeDocument/2006/relationships/hyperlink" Target="https://it.wikipedia.org/wiki/1796" TargetMode="External"/><Relationship Id="rId36" Type="http://schemas.openxmlformats.org/officeDocument/2006/relationships/hyperlink" Target="https://it.wikipedia.org/wiki/Sassonia-Gotha" TargetMode="External"/><Relationship Id="rId10" Type="http://schemas.openxmlformats.org/officeDocument/2006/relationships/image" Target="media/image5.jpeg"/><Relationship Id="rId19" Type="http://schemas.openxmlformats.org/officeDocument/2006/relationships/hyperlink" Target="https://it.wikipedia.org/wiki/Adolph_Freiherr_Knigge" TargetMode="External"/><Relationship Id="rId31" Type="http://schemas.openxmlformats.org/officeDocument/2006/relationships/hyperlink" Target="https://it.wikipedia.org/wiki/1811" TargetMode="External"/><Relationship Id="rId4" Type="http://schemas.openxmlformats.org/officeDocument/2006/relationships/webSettings" Target="webSettings.xml"/><Relationship Id="rId9" Type="http://schemas.openxmlformats.org/officeDocument/2006/relationships/hyperlink" Target="https://it.wikipedia.org/wiki/File:Adam_Weishaupt01.jpg" TargetMode="External"/><Relationship Id="rId14" Type="http://schemas.openxmlformats.org/officeDocument/2006/relationships/hyperlink" Target="https://it.wikipedia.org/wiki/File:Owl_of_Minerva.jpg" TargetMode="External"/><Relationship Id="rId22" Type="http://schemas.openxmlformats.org/officeDocument/2006/relationships/hyperlink" Target="https://it.wikipedia.org/wiki/Tommaso_de_Bassus" TargetMode="External"/><Relationship Id="rId27" Type="http://schemas.openxmlformats.org/officeDocument/2006/relationships/hyperlink" Target="https://it.wikipedia.org/wiki/1752" TargetMode="External"/><Relationship Id="rId30" Type="http://schemas.openxmlformats.org/officeDocument/2006/relationships/hyperlink" Target="https://it.wikipedia.org/wiki/1733" TargetMode="External"/><Relationship Id="rId35" Type="http://schemas.openxmlformats.org/officeDocument/2006/relationships/hyperlink" Target="https://it.wikipedia.org/wiki/182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dc:creator>
  <cp:keywords/>
  <dc:description/>
  <cp:lastModifiedBy>AREF</cp:lastModifiedBy>
  <cp:revision>2</cp:revision>
  <dcterms:created xsi:type="dcterms:W3CDTF">2016-07-25T08:38:00Z</dcterms:created>
  <dcterms:modified xsi:type="dcterms:W3CDTF">2016-07-25T08:45:00Z</dcterms:modified>
</cp:coreProperties>
</file>